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A5" w:rsidRDefault="006D0572" w:rsidP="002C6E47">
      <w:pPr>
        <w:pStyle w:val="berschrift1"/>
      </w:pPr>
      <w:r w:rsidRPr="006C1A8D">
        <w:t>Schutz- und Hygienekonzept</w:t>
      </w:r>
    </w:p>
    <w:p w:rsidR="006D0572" w:rsidRPr="006C1A8D" w:rsidRDefault="00F212A5" w:rsidP="002C6E47">
      <w:pPr>
        <w:pStyle w:val="berschrift1"/>
        <w:rPr>
          <w:sz w:val="21"/>
          <w:szCs w:val="20"/>
        </w:rPr>
      </w:pPr>
      <w:r>
        <w:rPr>
          <w:u w:val="single"/>
        </w:rPr>
        <w:t xml:space="preserve">– </w:t>
      </w:r>
      <w:r w:rsidRPr="00F212A5">
        <w:rPr>
          <w:u w:val="single"/>
        </w:rPr>
        <w:t>W</w:t>
      </w:r>
      <w:r>
        <w:rPr>
          <w:u w:val="single"/>
        </w:rPr>
        <w:t>ettkampf –</w:t>
      </w:r>
      <w:r w:rsidR="006D0572" w:rsidRPr="006C1A8D">
        <w:br/>
      </w:r>
      <w:r w:rsidR="006D0572" w:rsidRPr="006C1A8D">
        <w:br/>
      </w:r>
      <w:r w:rsidRPr="00036647">
        <w:rPr>
          <w:sz w:val="32"/>
          <w:szCs w:val="32"/>
          <w:highlight w:val="yellow"/>
        </w:rPr>
        <w:t>Name Schützenverein</w:t>
      </w: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F212A5" w:rsidRPr="006C1A8D" w:rsidRDefault="00F212A5" w:rsidP="00F212A5">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Default="00A710C0" w:rsidP="00713F58">
      <w:pPr>
        <w:pStyle w:val="berschrift2"/>
        <w:numPr>
          <w:ilvl w:val="0"/>
          <w:numId w:val="1"/>
        </w:numPr>
        <w:spacing w:before="0" w:line="240" w:lineRule="auto"/>
        <w:rPr>
          <w:rFonts w:eastAsia="Times New Roman" w:cs="Arial"/>
          <w:color w:val="auto"/>
          <w:lang w:eastAsia="de-DE"/>
        </w:rPr>
      </w:pPr>
      <w:r w:rsidRPr="00A710C0">
        <w:rPr>
          <w:rFonts w:eastAsia="Times New Roman" w:cs="Arial"/>
          <w:color w:val="auto"/>
          <w:lang w:eastAsia="de-DE"/>
        </w:rPr>
        <w:t xml:space="preserve">Allgemeines </w:t>
      </w:r>
    </w:p>
    <w:p w:rsidR="00A710C0" w:rsidRPr="00A710C0" w:rsidRDefault="00A710C0" w:rsidP="00A710C0">
      <w:pPr>
        <w:rPr>
          <w:lang w:eastAsia="de-DE"/>
        </w:rPr>
      </w:pPr>
    </w:p>
    <w:p w:rsidR="006D0572" w:rsidRPr="003D490F" w:rsidRDefault="006D0572" w:rsidP="00514F54">
      <w:pPr>
        <w:pStyle w:val="Listenabsatz"/>
        <w:numPr>
          <w:ilvl w:val="0"/>
          <w:numId w:val="5"/>
        </w:numPr>
        <w:rPr>
          <w:b/>
          <w:bCs/>
        </w:rPr>
      </w:pPr>
      <w:r w:rsidRPr="006C1A8D">
        <w:t xml:space="preserve">Wir stellen den Mindestabstand von 1,5 Metern zwischen Personen </w:t>
      </w:r>
      <w:r w:rsidR="00DA6CE3">
        <w:t xml:space="preserve">wo immer möglich </w:t>
      </w:r>
      <w:r w:rsidRPr="006C1A8D">
        <w:t>sicher.</w:t>
      </w:r>
      <w:r w:rsidR="003D490F">
        <w:t xml:space="preserve"> </w:t>
      </w:r>
    </w:p>
    <w:p w:rsidR="003D490F" w:rsidRPr="00BF2D3E" w:rsidRDefault="00A710C0" w:rsidP="00514F54">
      <w:pPr>
        <w:pStyle w:val="Listenabsatz"/>
        <w:numPr>
          <w:ilvl w:val="0"/>
          <w:numId w:val="5"/>
        </w:numPr>
        <w:rPr>
          <w:b/>
          <w:bCs/>
        </w:rPr>
      </w:pPr>
      <w:r w:rsidRPr="006D2A9E">
        <w:t xml:space="preserve">Während des </w:t>
      </w:r>
      <w:r w:rsidR="00F212A5">
        <w:t>Wettkampfs</w:t>
      </w:r>
      <w:r w:rsidRPr="006D2A9E">
        <w:t xml:space="preserve"> (reiner Schießbetrieb)</w:t>
      </w:r>
      <w:r>
        <w:t xml:space="preserve"> bestehen gegen die Unterschreitung des Mindestabstandes am Schießstan</w:t>
      </w:r>
      <w:r w:rsidR="0021046A">
        <w:t>d grundsätzlich keine Einwände (Quelle: Bayerisches Staatsministerium des Innern, für Sport und Integration).</w:t>
      </w:r>
    </w:p>
    <w:p w:rsidR="00BF2D3E" w:rsidRPr="00246C78" w:rsidRDefault="00BF2D3E" w:rsidP="00514F54">
      <w:pPr>
        <w:pStyle w:val="Listenabsatz"/>
        <w:numPr>
          <w:ilvl w:val="0"/>
          <w:numId w:val="5"/>
        </w:numPr>
        <w:rPr>
          <w:b/>
          <w:bCs/>
        </w:rPr>
      </w:pPr>
      <w:r w:rsidRPr="00246C78">
        <w:t xml:space="preserve">In geschlossenen Räumlichkeiten ist grundsätzlich eine geeignete Mund-Nasen-Bedeckung zu tragen, ausgenommen bei der Sportausübung, beim Duschen und anderen in der BayIfSMV ausgenommenen Bereichen. </w:t>
      </w:r>
    </w:p>
    <w:p w:rsidR="006D0572" w:rsidRPr="002C6E47" w:rsidRDefault="006D0572" w:rsidP="004D4066">
      <w:pPr>
        <w:pStyle w:val="Listenabsatz"/>
        <w:numPr>
          <w:ilvl w:val="0"/>
          <w:numId w:val="5"/>
        </w:numPr>
        <w:rPr>
          <w:b/>
          <w:bCs/>
        </w:rPr>
      </w:pPr>
      <w:r w:rsidRPr="006C1A8D">
        <w:t>Perso</w:t>
      </w:r>
      <w:r w:rsidR="004D4066">
        <w:t>nen mit Kontakt zu COVID-19-Fällen in den letzten 14 Tagen oder mit unspezifischen Allgemeinsymptomen und respiratorischen Symptomen jeder Schwere halten wir von der Sportanlage</w:t>
      </w:r>
      <w:r w:rsidRPr="006C1A8D">
        <w:t xml:space="preserve"> fern.</w:t>
      </w:r>
      <w:r w:rsidR="004D4066">
        <w:t xml:space="preserve"> Sollten Nutzer von Sportstätten-/Sportanlagen während des Aufenthalts Symptome entwickeln, haben diese umgehend das Sportgelände zu verlassen.</w:t>
      </w:r>
    </w:p>
    <w:p w:rsidR="006D0572" w:rsidRPr="00B3325E" w:rsidRDefault="006D0572" w:rsidP="00514F54">
      <w:pPr>
        <w:pStyle w:val="Listenabsatz"/>
        <w:numPr>
          <w:ilvl w:val="0"/>
          <w:numId w:val="5"/>
        </w:numPr>
        <w:rPr>
          <w:b/>
          <w:bCs/>
        </w:rPr>
      </w:pPr>
      <w:r w:rsidRPr="006C1A8D">
        <w:t>Bei Verdachtsfällen wenden wir ein festgelegtes Verfahren zur Abklärung an (z.B. bei Fieber).</w:t>
      </w:r>
    </w:p>
    <w:p w:rsidR="00A003CD" w:rsidRPr="00C63F19" w:rsidRDefault="00A003CD" w:rsidP="00A003CD">
      <w:pPr>
        <w:pStyle w:val="Listenabsatz"/>
        <w:numPr>
          <w:ilvl w:val="0"/>
          <w:numId w:val="5"/>
        </w:numPr>
        <w:rPr>
          <w:b/>
        </w:rPr>
      </w:pPr>
      <w:r w:rsidRPr="00A003CD">
        <w:t>Die Anwesenheit von</w:t>
      </w:r>
      <w:r w:rsidRPr="00C63F19">
        <w:rPr>
          <w:b/>
        </w:rPr>
        <w:t xml:space="preserve"> Zuschauern </w:t>
      </w:r>
      <w:r w:rsidRPr="00A003CD">
        <w:t>ist unter den diesbezüglichen Auflagen – insbesondere Personenobergrenzen – der jeweils gültigen Bayerischen Infektionsschutzmaßnahmenverordnung erlaubt.</w:t>
      </w:r>
    </w:p>
    <w:p w:rsidR="00E9209C" w:rsidRDefault="00E9209C" w:rsidP="00F059BA">
      <w:pPr>
        <w:pStyle w:val="Listenabsatz"/>
        <w:numPr>
          <w:ilvl w:val="0"/>
          <w:numId w:val="5"/>
        </w:numPr>
      </w:pPr>
      <w:r>
        <w:t xml:space="preserve">Für </w:t>
      </w:r>
      <w:r w:rsidRPr="00C63F19">
        <w:rPr>
          <w:b/>
        </w:rPr>
        <w:t>wartende Wettkampfteilnehmer</w:t>
      </w:r>
      <w:r>
        <w:t xml:space="preserve"> sind gesonderte Wartebereiche auszuweisen. </w:t>
      </w:r>
    </w:p>
    <w:p w:rsidR="003407EC" w:rsidRDefault="003407EC" w:rsidP="00F059BA">
      <w:pPr>
        <w:pStyle w:val="Listenabsatz"/>
        <w:numPr>
          <w:ilvl w:val="0"/>
          <w:numId w:val="5"/>
        </w:numPr>
      </w:pPr>
      <w:r w:rsidRPr="003407EC">
        <w:rPr>
          <w:b/>
        </w:rPr>
        <w:t>Umkleidekabinen</w:t>
      </w:r>
      <w:r>
        <w:t xml:space="preserve"> in geschlossenen Räumlichkeiten dürfen unter Einhaltung des Mindestabstands genutzt werden. </w:t>
      </w:r>
    </w:p>
    <w:p w:rsidR="006D0572" w:rsidRPr="006C1A8D" w:rsidRDefault="00B3325E" w:rsidP="00F059BA">
      <w:pPr>
        <w:pStyle w:val="Listenabsatz"/>
        <w:numPr>
          <w:ilvl w:val="0"/>
          <w:numId w:val="5"/>
        </w:numPr>
      </w:pPr>
      <w:r>
        <w:t>Die Betreiber von Sportstätten kontrollieren die Einhaltung der standort- und sportartspezifischen Schutz- und Hygienekonzepte und ergreifen bei Nichtbeachtung entsprechende Maßnahmen.</w:t>
      </w:r>
    </w:p>
    <w:p w:rsidR="00907095" w:rsidRPr="008F555D" w:rsidRDefault="00F212A5" w:rsidP="00907095">
      <w:pPr>
        <w:pStyle w:val="Listenabsatz"/>
        <w:numPr>
          <w:ilvl w:val="0"/>
          <w:numId w:val="6"/>
        </w:numPr>
        <w:rPr>
          <w:rFonts w:eastAsia="Times New Roman"/>
          <w:szCs w:val="24"/>
          <w:lang w:eastAsia="de-DE"/>
        </w:rPr>
      </w:pPr>
      <w:r>
        <w:t>Gruppenbezogene Wettkampfdurchgänge</w:t>
      </w:r>
      <w:r w:rsidR="00907095" w:rsidRPr="00246C78">
        <w:t xml:space="preserve"> werden </w:t>
      </w:r>
      <w:proofErr w:type="spellStart"/>
      <w:r w:rsidR="00907095" w:rsidRPr="00246C78">
        <w:rPr>
          <w:b/>
        </w:rPr>
        <w:t>indoor</w:t>
      </w:r>
      <w:proofErr w:type="spellEnd"/>
      <w:r w:rsidR="00907095" w:rsidRPr="00246C78">
        <w:t xml:space="preserve"> auf höchstens</w:t>
      </w:r>
      <w:r w:rsidR="00BF2D3E" w:rsidRPr="00246C78">
        <w:t xml:space="preserve"> 120</w:t>
      </w:r>
      <w:r w:rsidR="00907095" w:rsidRPr="00246C78">
        <w:t xml:space="preserve"> Minuten beschränkt.</w:t>
      </w:r>
      <w:r w:rsidR="00BF2D3E" w:rsidRPr="00246C78">
        <w:t xml:space="preserve"> Danach ist ein ausreichender Frischluftaustausch zu gewährleisten. </w:t>
      </w:r>
    </w:p>
    <w:p w:rsidR="008F555D" w:rsidRPr="00246C78" w:rsidRDefault="008F555D" w:rsidP="00907095">
      <w:pPr>
        <w:pStyle w:val="Listenabsatz"/>
        <w:numPr>
          <w:ilvl w:val="0"/>
          <w:numId w:val="6"/>
        </w:numPr>
        <w:rPr>
          <w:rFonts w:eastAsia="Times New Roman"/>
          <w:szCs w:val="24"/>
          <w:lang w:eastAsia="de-DE"/>
        </w:rPr>
      </w:pPr>
      <w:r>
        <w:t xml:space="preserve">Die Gruppengröße ist entsprechend den standortspezifischen Gegebenheiten anzupassen, ggf. ist die Teilnehmerzahl entsprechend anzupassen. </w:t>
      </w:r>
    </w:p>
    <w:p w:rsidR="006D0572" w:rsidRPr="00514F54" w:rsidRDefault="00AD15EB" w:rsidP="00514F54">
      <w:pPr>
        <w:pStyle w:val="Listenabsatz"/>
        <w:numPr>
          <w:ilvl w:val="0"/>
          <w:numId w:val="6"/>
        </w:numPr>
        <w:rPr>
          <w:rFonts w:eastAsia="Times New Roman"/>
          <w:szCs w:val="24"/>
          <w:lang w:eastAsia="de-DE"/>
        </w:rPr>
      </w:pPr>
      <w:r>
        <w:rPr>
          <w:rFonts w:eastAsia="Times New Roman"/>
          <w:szCs w:val="24"/>
          <w:lang w:eastAsia="de-DE"/>
        </w:rPr>
        <w:t>Unterweisung aller Teilnehmer</w:t>
      </w:r>
      <w:r w:rsidR="006D0572" w:rsidRPr="00514F54">
        <w:rPr>
          <w:rFonts w:eastAsia="Times New Roman"/>
          <w:szCs w:val="24"/>
          <w:lang w:eastAsia="de-DE"/>
        </w:rPr>
        <w:t xml:space="preserve"> über die Abstandsregeln</w:t>
      </w:r>
    </w:p>
    <w:p w:rsidR="006D0572" w:rsidRPr="00514F54" w:rsidRDefault="006D0572" w:rsidP="00514F54">
      <w:pPr>
        <w:pStyle w:val="Listenabsatz"/>
        <w:numPr>
          <w:ilvl w:val="0"/>
          <w:numId w:val="6"/>
        </w:numPr>
        <w:rPr>
          <w:rFonts w:eastAsia="Times New Roman"/>
          <w:i/>
          <w:szCs w:val="24"/>
          <w:lang w:eastAsia="de-DE"/>
        </w:rPr>
      </w:pPr>
      <w:r w:rsidRPr="00514F54">
        <w:rPr>
          <w:rFonts w:eastAsia="Times New Roman"/>
          <w:szCs w:val="24"/>
          <w:lang w:eastAsia="de-DE"/>
        </w:rPr>
        <w:t>Aushang Hinweisschilder auf dem Vereinsgelände</w:t>
      </w:r>
    </w:p>
    <w:p w:rsidR="006D0572" w:rsidRPr="006C1A8D" w:rsidRDefault="006D0572" w:rsidP="002C6E47">
      <w:pPr>
        <w:pStyle w:val="KeinLeerraum"/>
        <w:rPr>
          <w:lang w:eastAsia="de-DE"/>
        </w:rPr>
      </w:pPr>
    </w:p>
    <w:p w:rsidR="006D0572" w:rsidRPr="006C1A8D" w:rsidRDefault="00DA6CE3" w:rsidP="006D0572">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Mund-Nasen-Bedeckungen (MNB)</w:t>
      </w:r>
    </w:p>
    <w:p w:rsidR="006D0572" w:rsidRPr="006C1A8D" w:rsidRDefault="006D0572" w:rsidP="002C6E47">
      <w:pPr>
        <w:pStyle w:val="KeinLeerraum"/>
        <w:rPr>
          <w:lang w:eastAsia="de-DE"/>
        </w:rPr>
      </w:pPr>
    </w:p>
    <w:p w:rsidR="004A384E" w:rsidRDefault="00160D64" w:rsidP="00514F54">
      <w:pPr>
        <w:pStyle w:val="Listenabsatz"/>
        <w:numPr>
          <w:ilvl w:val="0"/>
          <w:numId w:val="7"/>
        </w:numPr>
        <w:rPr>
          <w:lang w:eastAsia="de-DE"/>
        </w:rPr>
      </w:pPr>
      <w:r>
        <w:rPr>
          <w:lang w:eastAsia="de-DE"/>
        </w:rPr>
        <w:t xml:space="preserve">Alle Teilnehmer </w:t>
      </w:r>
      <w:r w:rsidR="006D0572" w:rsidRPr="006C1A8D">
        <w:rPr>
          <w:lang w:eastAsia="de-DE"/>
        </w:rPr>
        <w:t xml:space="preserve">werden gebeten, eigene MNB mitzubringen. </w:t>
      </w:r>
    </w:p>
    <w:p w:rsidR="00BF2D3E" w:rsidRPr="00246C78" w:rsidRDefault="00BF2D3E" w:rsidP="00BF2D3E">
      <w:pPr>
        <w:pStyle w:val="Listenabsatz"/>
        <w:numPr>
          <w:ilvl w:val="0"/>
          <w:numId w:val="7"/>
        </w:numPr>
        <w:rPr>
          <w:b/>
          <w:bCs/>
        </w:rPr>
      </w:pPr>
      <w:r w:rsidRPr="00246C78">
        <w:t xml:space="preserve">In geschlossenen Räumlichkeiten ist grundsätzlich eine geeignete Mund-Nasen-Bedeckung zu tragen, ausgenommen bei der Sportausübung, beim Duschen und anderen in der BayIfSMV ausgenommenen Bereichen. </w:t>
      </w:r>
    </w:p>
    <w:p w:rsidR="006D0572" w:rsidRPr="00384ACF" w:rsidRDefault="006D0572" w:rsidP="00384ACF">
      <w:pPr>
        <w:pStyle w:val="Listenabsatz"/>
        <w:numPr>
          <w:ilvl w:val="0"/>
          <w:numId w:val="7"/>
        </w:numPr>
        <w:rPr>
          <w:rFonts w:eastAsia="Times New Roman"/>
          <w:szCs w:val="24"/>
          <w:lang w:eastAsia="de-DE"/>
        </w:rPr>
      </w:pPr>
      <w:r w:rsidRPr="00384ACF">
        <w:rPr>
          <w:rFonts w:eastAsia="Times New Roman"/>
          <w:szCs w:val="24"/>
          <w:lang w:eastAsia="de-DE"/>
        </w:rPr>
        <w:t xml:space="preserve">Ein </w:t>
      </w:r>
      <w:r w:rsidR="00907095">
        <w:rPr>
          <w:rFonts w:eastAsia="Times New Roman"/>
          <w:szCs w:val="24"/>
          <w:lang w:eastAsia="de-DE"/>
        </w:rPr>
        <w:t xml:space="preserve">unberechtigtes </w:t>
      </w:r>
      <w:r w:rsidRPr="00384ACF">
        <w:rPr>
          <w:rFonts w:eastAsia="Times New Roman"/>
          <w:szCs w:val="24"/>
          <w:lang w:eastAsia="de-DE"/>
        </w:rPr>
        <w:t>Abnehmen der MNB wird mit dem Verweis von der Schießanlage geahndet.</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Handlungsanweisungen für Verdachtsfälle</w:t>
      </w:r>
    </w:p>
    <w:p w:rsidR="006D0572" w:rsidRPr="006C1A8D" w:rsidRDefault="006D0572" w:rsidP="002C6E47">
      <w:pPr>
        <w:pStyle w:val="KeinLeerraum"/>
        <w:rPr>
          <w:lang w:eastAsia="de-DE"/>
        </w:rPr>
      </w:pPr>
    </w:p>
    <w:p w:rsidR="006D0572" w:rsidRPr="006C1A8D" w:rsidRDefault="006D0572" w:rsidP="00514F54">
      <w:pPr>
        <w:pStyle w:val="Listenabsatz"/>
        <w:numPr>
          <w:ilvl w:val="0"/>
          <w:numId w:val="8"/>
        </w:numPr>
        <w:rPr>
          <w:lang w:eastAsia="de-DE"/>
        </w:rPr>
      </w:pPr>
      <w:r w:rsidRPr="006C1A8D">
        <w:rPr>
          <w:lang w:eastAsia="de-DE"/>
        </w:rPr>
        <w:t xml:space="preserve">Personen mit Verdacht auf COVID-19 bzw. mit Erkältungssymptomen (trockener </w:t>
      </w:r>
      <w:r w:rsidR="00E3517E">
        <w:rPr>
          <w:lang w:eastAsia="de-DE"/>
        </w:rPr>
        <w:t>Husten, Fieber etc.</w:t>
      </w:r>
      <w:r w:rsidRPr="006C1A8D">
        <w:rPr>
          <w:lang w:eastAsia="de-DE"/>
        </w:rPr>
        <w:t xml:space="preserve">) dürfen die Schießanlage nicht betreten. Sollten diese Personen dennoch auf der Schießanlage anwesend sein, werden sie sofort aufgefordert, das </w:t>
      </w:r>
      <w:r>
        <w:rPr>
          <w:lang w:eastAsia="de-DE"/>
        </w:rPr>
        <w:t>Verein</w:t>
      </w:r>
      <w:r w:rsidRPr="006C1A8D">
        <w:rPr>
          <w:lang w:eastAsia="de-DE"/>
        </w:rPr>
        <w:t>sgelände zu verlassen.</w:t>
      </w:r>
    </w:p>
    <w:p w:rsidR="006D0572" w:rsidRPr="00514F54" w:rsidRDefault="006D0572" w:rsidP="00514F54">
      <w:pPr>
        <w:pStyle w:val="Listenabsatz"/>
        <w:numPr>
          <w:ilvl w:val="0"/>
          <w:numId w:val="8"/>
        </w:numPr>
        <w:rPr>
          <w:rFonts w:eastAsia="Times New Roman"/>
          <w:szCs w:val="24"/>
          <w:lang w:eastAsia="de-DE"/>
        </w:rPr>
      </w:pPr>
      <w:r w:rsidRPr="00514F54">
        <w:rPr>
          <w:rFonts w:eastAsia="Times New Roman"/>
          <w:szCs w:val="24"/>
          <w:lang w:eastAsia="de-DE"/>
        </w:rPr>
        <w:t>Die betroffenen Personen werden aufgefordert, sich umgehend an einen Arzt oder das Gesundheitsamt zu wenden</w:t>
      </w:r>
      <w:r w:rsidR="00514F54" w:rsidRPr="00514F54">
        <w:rPr>
          <w:rFonts w:eastAsia="Times New Roman"/>
          <w:szCs w:val="24"/>
          <w:lang w:eastAsia="de-DE"/>
        </w:rPr>
        <w:t>.</w:t>
      </w:r>
    </w:p>
    <w:p w:rsidR="004E155D" w:rsidRDefault="00FF59E1" w:rsidP="004E155D">
      <w:pPr>
        <w:pStyle w:val="Listenabsatz"/>
        <w:numPr>
          <w:ilvl w:val="0"/>
          <w:numId w:val="8"/>
        </w:numPr>
        <w:rPr>
          <w:rFonts w:eastAsia="Times New Roman"/>
          <w:szCs w:val="24"/>
          <w:lang w:eastAsia="de-DE"/>
        </w:rPr>
      </w:pPr>
      <w:r w:rsidRPr="00514F54">
        <w:rPr>
          <w:rFonts w:eastAsia="Times New Roman"/>
          <w:szCs w:val="24"/>
          <w:lang w:eastAsia="de-DE"/>
        </w:rPr>
        <w:t>Von allen anwesenden Schützinnen und Schützen</w:t>
      </w:r>
      <w:r w:rsidR="006D0572" w:rsidRPr="00514F54">
        <w:rPr>
          <w:rFonts w:eastAsia="Times New Roman"/>
          <w:szCs w:val="24"/>
          <w:lang w:eastAsia="de-DE"/>
        </w:rPr>
        <w:t xml:space="preserve"> </w:t>
      </w:r>
      <w:r w:rsidR="00514F54" w:rsidRPr="00514F54">
        <w:rPr>
          <w:rFonts w:eastAsia="Times New Roman"/>
          <w:szCs w:val="24"/>
          <w:lang w:eastAsia="de-DE"/>
        </w:rPr>
        <w:t xml:space="preserve">bzw. Standaufsichten </w:t>
      </w:r>
      <w:r w:rsidR="00160D64">
        <w:rPr>
          <w:rFonts w:eastAsia="Times New Roman"/>
          <w:szCs w:val="24"/>
          <w:lang w:eastAsia="de-DE"/>
        </w:rPr>
        <w:t xml:space="preserve">und Zuschauern </w:t>
      </w:r>
      <w:r w:rsidR="006D0572" w:rsidRPr="00514F54">
        <w:rPr>
          <w:rFonts w:eastAsia="Times New Roman"/>
          <w:szCs w:val="24"/>
          <w:lang w:eastAsia="de-DE"/>
        </w:rPr>
        <w:t>werden die Kontaktdaten (Name, Telefonnummer</w:t>
      </w:r>
      <w:r w:rsidR="00FE327E">
        <w:rPr>
          <w:rFonts w:eastAsia="Times New Roman"/>
          <w:szCs w:val="24"/>
          <w:lang w:eastAsia="de-DE"/>
        </w:rPr>
        <w:t xml:space="preserve"> oder E-Mail-Adresse bzw. Anschrift</w:t>
      </w:r>
      <w:r w:rsidR="006D0572" w:rsidRPr="00514F54">
        <w:rPr>
          <w:rFonts w:eastAsia="Times New Roman"/>
          <w:szCs w:val="24"/>
          <w:lang w:eastAsia="de-DE"/>
        </w:rPr>
        <w:t xml:space="preserve">) </w:t>
      </w:r>
      <w:r w:rsidR="004E155D">
        <w:rPr>
          <w:rFonts w:eastAsia="Times New Roman"/>
          <w:szCs w:val="24"/>
          <w:lang w:eastAsia="de-DE"/>
        </w:rPr>
        <w:t xml:space="preserve">sowie der Zeitraum des Aufenthalts </w:t>
      </w:r>
      <w:r w:rsidR="006D0572" w:rsidRPr="00514F54">
        <w:rPr>
          <w:rFonts w:eastAsia="Times New Roman"/>
          <w:szCs w:val="24"/>
          <w:lang w:eastAsia="de-DE"/>
        </w:rPr>
        <w:t>aufgenommen, um bei bestätigten Infektionen Personen zu ermitteln und zu informieren, bei denen durch den Kontakt mit der infizierten Person ebenfalls ein Infektionsrisiko besteht</w:t>
      </w:r>
      <w:r w:rsidRPr="00514F54">
        <w:rPr>
          <w:rFonts w:eastAsia="Times New Roman"/>
          <w:szCs w:val="24"/>
          <w:lang w:eastAsia="de-DE"/>
        </w:rPr>
        <w:t>.</w:t>
      </w:r>
    </w:p>
    <w:p w:rsidR="004E155D" w:rsidRPr="004E155D" w:rsidRDefault="004E155D" w:rsidP="004E155D">
      <w:pPr>
        <w:rPr>
          <w:rFonts w:eastAsia="Times New Roman"/>
          <w:szCs w:val="24"/>
          <w:lang w:eastAsia="de-DE"/>
        </w:rPr>
      </w:pPr>
    </w:p>
    <w:p w:rsidR="006D0572" w:rsidRPr="006C1A8D" w:rsidRDefault="006D0572" w:rsidP="002C6E47">
      <w:pPr>
        <w:pStyle w:val="KeinLeerraum"/>
        <w:rPr>
          <w:lang w:eastAsia="de-DE"/>
        </w:rPr>
      </w:pPr>
    </w:p>
    <w:p w:rsidR="006D0572" w:rsidRPr="006C1A8D" w:rsidRDefault="006D0572" w:rsidP="002C6E47">
      <w:pPr>
        <w:pBdr>
          <w:top w:val="single" w:sz="4" w:space="1" w:color="auto"/>
          <w:left w:val="single" w:sz="4" w:space="4" w:color="auto"/>
          <w:bottom w:val="single" w:sz="4" w:space="1" w:color="auto"/>
          <w:right w:val="single" w:sz="4" w:space="4" w:color="auto"/>
        </w:pBdr>
        <w:rPr>
          <w:lang w:eastAsia="de-DE"/>
        </w:rPr>
      </w:pPr>
      <w:r w:rsidRPr="006C1A8D">
        <w:rPr>
          <w:lang w:eastAsia="de-DE"/>
        </w:rPr>
        <w:t>Weitere Maßnahmen:</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w:t>
      </w:r>
      <w:r w:rsidR="009E3481">
        <w:rPr>
          <w:rFonts w:eastAsia="Times New Roman" w:cs="Arial"/>
          <w:color w:val="auto"/>
          <w:lang w:eastAsia="de-DE"/>
        </w:rPr>
        <w:t>ygiene für die Bedieneinrichtungen und für die Hände</w:t>
      </w:r>
    </w:p>
    <w:p w:rsidR="006D0572" w:rsidRPr="006C1A8D" w:rsidRDefault="006D0572" w:rsidP="002C6E47">
      <w:pPr>
        <w:pStyle w:val="KeinLeerraum"/>
        <w:rPr>
          <w:lang w:eastAsia="de-DE"/>
        </w:rPr>
      </w:pPr>
    </w:p>
    <w:p w:rsidR="009E3481" w:rsidRDefault="009E3481" w:rsidP="009E3481">
      <w:pPr>
        <w:pStyle w:val="Listenabsatz"/>
        <w:numPr>
          <w:ilvl w:val="0"/>
          <w:numId w:val="9"/>
        </w:numPr>
        <w:rPr>
          <w:rFonts w:eastAsia="Times New Roman"/>
          <w:szCs w:val="24"/>
          <w:lang w:eastAsia="de-DE"/>
        </w:rPr>
      </w:pPr>
      <w:r w:rsidRPr="00514F54">
        <w:rPr>
          <w:rFonts w:eastAsia="Times New Roman"/>
          <w:szCs w:val="24"/>
          <w:lang w:eastAsia="de-DE"/>
        </w:rPr>
        <w:t xml:space="preserve">Desinfektionsmittel werden am Schießstand sowohl für die Hände als auch für die Bedieneinrichtungen in ausreichender Menge bereitgehalten. </w:t>
      </w:r>
    </w:p>
    <w:p w:rsidR="009E3481" w:rsidRPr="00514F54" w:rsidRDefault="009E3481" w:rsidP="009E3481">
      <w:pPr>
        <w:pStyle w:val="Listenabsatz"/>
        <w:numPr>
          <w:ilvl w:val="0"/>
          <w:numId w:val="9"/>
        </w:numPr>
        <w:rPr>
          <w:rFonts w:eastAsia="Times New Roman"/>
          <w:szCs w:val="24"/>
          <w:lang w:eastAsia="de-DE"/>
        </w:rPr>
      </w:pPr>
      <w:r w:rsidRPr="00514F54">
        <w:rPr>
          <w:rFonts w:eastAsia="Times New Roman"/>
          <w:szCs w:val="24"/>
          <w:lang w:eastAsia="de-DE"/>
        </w:rPr>
        <w:t xml:space="preserve">Nach dem </w:t>
      </w:r>
      <w:r w:rsidR="004008DE">
        <w:rPr>
          <w:rFonts w:eastAsia="Times New Roman"/>
          <w:szCs w:val="24"/>
          <w:lang w:eastAsia="de-DE"/>
        </w:rPr>
        <w:t xml:space="preserve">Wettkampf </w:t>
      </w:r>
      <w:r w:rsidRPr="00514F54">
        <w:rPr>
          <w:rFonts w:eastAsia="Times New Roman"/>
          <w:szCs w:val="24"/>
          <w:lang w:eastAsia="de-DE"/>
        </w:rPr>
        <w:t>werden die Einrichtungen gereinigt und desinfiziert.</w:t>
      </w:r>
    </w:p>
    <w:p w:rsidR="006D0572" w:rsidRPr="006C1A8D" w:rsidRDefault="006D0572" w:rsidP="00514F54">
      <w:pPr>
        <w:pStyle w:val="Listenabsatz"/>
        <w:numPr>
          <w:ilvl w:val="0"/>
          <w:numId w:val="9"/>
        </w:numPr>
        <w:rPr>
          <w:lang w:eastAsia="de-DE"/>
        </w:rPr>
      </w:pPr>
      <w:r w:rsidRPr="006C1A8D">
        <w:rPr>
          <w:lang w:eastAsia="de-DE"/>
        </w:rPr>
        <w:t>Aushang von Anleitungen zur Handhygiene</w:t>
      </w:r>
    </w:p>
    <w:p w:rsidR="006D0572" w:rsidRPr="006C1A8D" w:rsidRDefault="006D0572" w:rsidP="00514F54">
      <w:pPr>
        <w:pStyle w:val="Listenabsatz"/>
        <w:numPr>
          <w:ilvl w:val="0"/>
          <w:numId w:val="9"/>
        </w:numPr>
        <w:rPr>
          <w:lang w:eastAsia="de-DE"/>
        </w:rPr>
      </w:pPr>
      <w:r w:rsidRPr="006C1A8D">
        <w:rPr>
          <w:lang w:eastAsia="de-DE"/>
        </w:rPr>
        <w:t xml:space="preserve">Bereitstellung von Spendern mit Desinfektionsmitteln zur Händedesinfektion </w:t>
      </w:r>
    </w:p>
    <w:p w:rsidR="006D0572" w:rsidRPr="006C1A8D" w:rsidRDefault="006D0572" w:rsidP="00514F54">
      <w:pPr>
        <w:pStyle w:val="Listenabsatz"/>
        <w:numPr>
          <w:ilvl w:val="0"/>
          <w:numId w:val="9"/>
        </w:numPr>
        <w:rPr>
          <w:lang w:eastAsia="de-DE"/>
        </w:rPr>
      </w:pPr>
      <w:r w:rsidRPr="006C1A8D">
        <w:rPr>
          <w:lang w:eastAsia="de-DE"/>
        </w:rPr>
        <w:t xml:space="preserve">Bereitstellung von hautschonender Seife </w:t>
      </w:r>
    </w:p>
    <w:p w:rsidR="006D0572" w:rsidRDefault="006D0572" w:rsidP="00514F54">
      <w:pPr>
        <w:pStyle w:val="Listenabsatz"/>
        <w:numPr>
          <w:ilvl w:val="0"/>
          <w:numId w:val="9"/>
        </w:numPr>
        <w:rPr>
          <w:lang w:eastAsia="de-DE"/>
        </w:rPr>
      </w:pPr>
      <w:r w:rsidRPr="006C1A8D">
        <w:rPr>
          <w:lang w:eastAsia="de-DE"/>
        </w:rPr>
        <w:t>Bereitstellung von Papierhandtüchern zur Einmalbenutzung</w:t>
      </w:r>
    </w:p>
    <w:p w:rsidR="001146CB" w:rsidRPr="006C1A8D" w:rsidRDefault="001146CB" w:rsidP="001146CB">
      <w:pPr>
        <w:rPr>
          <w:lang w:eastAsia="de-DE"/>
        </w:rPr>
      </w:pPr>
    </w:p>
    <w:p w:rsidR="001146CB" w:rsidRPr="006C1A8D" w:rsidRDefault="001146CB" w:rsidP="001146CB">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Belüftung mit Außenluft</w:t>
      </w:r>
      <w:r w:rsidR="0058687C">
        <w:rPr>
          <w:rFonts w:eastAsia="Times New Roman" w:cs="Arial"/>
          <w:color w:val="auto"/>
          <w:lang w:eastAsia="de-DE"/>
        </w:rPr>
        <w:t xml:space="preserve"> bei Raumschießanlagen</w:t>
      </w:r>
    </w:p>
    <w:p w:rsidR="001146CB" w:rsidRPr="006C1A8D" w:rsidRDefault="001146CB" w:rsidP="001146CB">
      <w:pPr>
        <w:pStyle w:val="KeinLeerraum"/>
        <w:rPr>
          <w:lang w:eastAsia="de-DE"/>
        </w:rPr>
      </w:pP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Zur Gewährleistung eines regelmäßigen Luftaustausches ist die Lüftungsfrequenz abhängig von der Raum-/Hallengröße und Nutzung zu berücksichtigen. </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Alle gegebenen Möglichkeiten der Durchlüftung aller Räumlichkeiten, die dem Aufenthalt von Personen dienen, sind zu nutzen. </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Bei eventuell vorhandenen Lüftungsanlagen ist darauf zu achten, dass es zu keiner Erregerübertragung kommt, z. B. durch Reduzierung des </w:t>
      </w:r>
      <w:proofErr w:type="spellStart"/>
      <w:r w:rsidRPr="0058687C">
        <w:rPr>
          <w:rFonts w:eastAsia="Times New Roman"/>
          <w:szCs w:val="24"/>
          <w:lang w:eastAsia="de-DE"/>
        </w:rPr>
        <w:t>Umluftanteils</w:t>
      </w:r>
      <w:proofErr w:type="spellEnd"/>
      <w:r w:rsidRPr="0058687C">
        <w:rPr>
          <w:rFonts w:eastAsia="Times New Roman"/>
          <w:szCs w:val="24"/>
          <w:lang w:eastAsia="de-DE"/>
        </w:rPr>
        <w:t xml:space="preserve">, Einbau bzw. häufigen Wechsel von Filtern. </w:t>
      </w:r>
    </w:p>
    <w:p w:rsidR="006D0572"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lastRenderedPageBreak/>
        <w:t>Sind Lüftungsanlagen vorhanden, so sind diese mit möglichst großem Außenluftanteil zu betreiben. Auf einen ausreichenden Luftwechsel ist zu achten.</w:t>
      </w:r>
    </w:p>
    <w:p w:rsidR="0058687C" w:rsidRPr="0058687C" w:rsidRDefault="0058687C" w:rsidP="0058687C">
      <w:pPr>
        <w:rPr>
          <w:rFonts w:eastAsia="Times New Roman"/>
          <w:szCs w:val="24"/>
          <w:lang w:eastAsia="de-DE"/>
        </w:rPr>
      </w:pPr>
    </w:p>
    <w:p w:rsidR="006D0572" w:rsidRPr="006C1A8D" w:rsidRDefault="00D8437F" w:rsidP="002C6E47">
      <w:pPr>
        <w:pStyle w:val="berschrift2"/>
        <w:numPr>
          <w:ilvl w:val="0"/>
          <w:numId w:val="1"/>
        </w:numPr>
        <w:rPr>
          <w:lang w:eastAsia="de-DE"/>
        </w:rPr>
      </w:pPr>
      <w:r>
        <w:rPr>
          <w:lang w:eastAsia="de-DE"/>
        </w:rPr>
        <w:t>Ehrenamtliche Tätigkeit</w:t>
      </w:r>
    </w:p>
    <w:p w:rsidR="006D0572" w:rsidRDefault="006D0572" w:rsidP="002C6E47">
      <w:pPr>
        <w:pStyle w:val="KeinLeerraum"/>
        <w:rPr>
          <w:lang w:eastAsia="de-DE"/>
        </w:rPr>
      </w:pPr>
    </w:p>
    <w:p w:rsidR="006D0572" w:rsidRPr="006C1A8D" w:rsidRDefault="006D0572" w:rsidP="006D0572">
      <w:pPr>
        <w:rPr>
          <w:rFonts w:cs="Arial"/>
          <w:lang w:eastAsia="de-DE"/>
        </w:rPr>
      </w:pPr>
      <w:r w:rsidRPr="006C1A8D">
        <w:rPr>
          <w:rFonts w:cs="Arial"/>
          <w:lang w:eastAsia="de-DE"/>
        </w:rPr>
        <w:t xml:space="preserve">Sämtliche </w:t>
      </w:r>
      <w:r w:rsidR="00D8437F">
        <w:rPr>
          <w:rFonts w:cs="Arial"/>
          <w:lang w:eastAsia="de-DE"/>
        </w:rPr>
        <w:t>Organisations- und Verwaltungst</w:t>
      </w:r>
      <w:r w:rsidRPr="006C1A8D">
        <w:rPr>
          <w:rFonts w:cs="Arial"/>
          <w:lang w:eastAsia="de-DE"/>
        </w:rPr>
        <w:t xml:space="preserve">ätigkeiten </w:t>
      </w:r>
      <w:r w:rsidR="00D8437F">
        <w:rPr>
          <w:rFonts w:cs="Arial"/>
          <w:lang w:eastAsia="de-DE"/>
        </w:rPr>
        <w:t xml:space="preserve">für den Verein </w:t>
      </w:r>
      <w:r w:rsidRPr="006C1A8D">
        <w:rPr>
          <w:rFonts w:cs="Arial"/>
          <w:lang w:eastAsia="de-DE"/>
        </w:rPr>
        <w:t xml:space="preserve">werden, sofern möglich, durch die </w:t>
      </w:r>
      <w:r w:rsidR="00D8437F">
        <w:rPr>
          <w:rFonts w:cs="Arial"/>
          <w:lang w:eastAsia="de-DE"/>
        </w:rPr>
        <w:t>Verantwortlichen</w:t>
      </w:r>
      <w:r w:rsidRPr="006C1A8D">
        <w:rPr>
          <w:rFonts w:cs="Arial"/>
          <w:lang w:eastAsia="de-DE"/>
        </w:rPr>
        <w:t xml:space="preserve"> zu Hause durchgeführt.</w:t>
      </w:r>
    </w:p>
    <w:p w:rsidR="006D0572" w:rsidRPr="006C1A8D" w:rsidRDefault="006D0572" w:rsidP="002C6E47">
      <w:pPr>
        <w:pStyle w:val="KeinLeerraum"/>
        <w:rPr>
          <w:lang w:eastAsia="de-DE"/>
        </w:rPr>
      </w:pPr>
    </w:p>
    <w:p w:rsidR="006D0572" w:rsidRPr="006C1A8D" w:rsidRDefault="006D0572" w:rsidP="002C6E47">
      <w:pPr>
        <w:pStyle w:val="KeinLeerraum"/>
        <w:rPr>
          <w:lang w:eastAsia="de-DE"/>
        </w:rPr>
      </w:pPr>
    </w:p>
    <w:p w:rsidR="00B5568F" w:rsidRPr="004E155D" w:rsidRDefault="00B5568F" w:rsidP="00B5568F">
      <w:pPr>
        <w:pStyle w:val="berschrift2"/>
        <w:numPr>
          <w:ilvl w:val="0"/>
          <w:numId w:val="1"/>
        </w:numPr>
        <w:spacing w:before="0" w:line="240" w:lineRule="auto"/>
        <w:rPr>
          <w:rFonts w:eastAsia="Times New Roman" w:cs="Arial"/>
          <w:color w:val="auto"/>
          <w:lang w:eastAsia="de-DE"/>
        </w:rPr>
      </w:pPr>
      <w:r w:rsidRPr="004E155D">
        <w:rPr>
          <w:rFonts w:eastAsia="Times New Roman" w:cs="Arial"/>
          <w:color w:val="auto"/>
          <w:lang w:eastAsia="de-DE"/>
        </w:rPr>
        <w:t>Zuschauer</w:t>
      </w:r>
    </w:p>
    <w:p w:rsidR="00B5568F" w:rsidRDefault="00B5568F" w:rsidP="00B5568F">
      <w:pPr>
        <w:pStyle w:val="Default"/>
      </w:pPr>
    </w:p>
    <w:p w:rsidR="00B5568F" w:rsidRPr="00F211CF" w:rsidRDefault="00B5568F" w:rsidP="00B5568F">
      <w:pPr>
        <w:pStyle w:val="Listenabsatz"/>
        <w:numPr>
          <w:ilvl w:val="0"/>
          <w:numId w:val="15"/>
        </w:numPr>
        <w:spacing w:after="0"/>
        <w:ind w:left="714" w:hanging="357"/>
        <w:rPr>
          <w:b/>
        </w:rPr>
      </w:pPr>
      <w:r w:rsidRPr="00F211CF">
        <w:t>Die Anwesenheit von Zuschauern ist</w:t>
      </w:r>
      <w:r w:rsidRPr="00F211CF">
        <w:rPr>
          <w:b/>
        </w:rPr>
        <w:t xml:space="preserve"> unter den diesbezüglichen Auflagen – insbesondere Personenobergrenzen – der jeweils gültigen Bayerischen Infektionsschutzmaßnahmenverordnung </w:t>
      </w:r>
      <w:r w:rsidRPr="00F211CF">
        <w:t>erlaubt.</w:t>
      </w:r>
    </w:p>
    <w:p w:rsidR="00B5568F" w:rsidRPr="00F211CF" w:rsidRDefault="00B5568F" w:rsidP="00B5568F">
      <w:pPr>
        <w:pStyle w:val="Default"/>
        <w:numPr>
          <w:ilvl w:val="0"/>
          <w:numId w:val="15"/>
        </w:numPr>
        <w:rPr>
          <w:sz w:val="22"/>
          <w:szCs w:val="22"/>
        </w:rPr>
      </w:pPr>
      <w:r w:rsidRPr="00F211CF">
        <w:rPr>
          <w:sz w:val="22"/>
          <w:szCs w:val="22"/>
        </w:rPr>
        <w:t>Für die Zuschauer gilt eine Maskenpflicht auf Stehplätzen, wenn der Mindestabstand nicht eingehalten werden kann, bzw. solange sie sich nicht an ihrem Platz befinden.</w:t>
      </w:r>
    </w:p>
    <w:p w:rsidR="00B5568F" w:rsidRPr="00F211CF" w:rsidRDefault="00B5568F" w:rsidP="00B5568F">
      <w:pPr>
        <w:pStyle w:val="Default"/>
        <w:numPr>
          <w:ilvl w:val="0"/>
          <w:numId w:val="15"/>
        </w:numPr>
        <w:rPr>
          <w:sz w:val="22"/>
          <w:szCs w:val="22"/>
        </w:rPr>
      </w:pPr>
      <w:r w:rsidRPr="00F211CF">
        <w:rPr>
          <w:sz w:val="22"/>
          <w:szCs w:val="22"/>
        </w:rPr>
        <w:t>Eine Kontaktpersonennachverfolgung muss jederzeit möglich sein. Hier sind mind. folgende Daten von einer Person je Hausstand und Zeitraum des Aufenthalts zu erfassen: Name, Telefonnummer oder E-Mail-Adresse oder Adresse.</w:t>
      </w:r>
    </w:p>
    <w:p w:rsidR="00FF73FB" w:rsidRPr="00F211CF" w:rsidRDefault="00FF73FB" w:rsidP="00B5568F">
      <w:pPr>
        <w:pStyle w:val="Default"/>
        <w:numPr>
          <w:ilvl w:val="0"/>
          <w:numId w:val="15"/>
        </w:numPr>
        <w:rPr>
          <w:sz w:val="22"/>
          <w:szCs w:val="22"/>
        </w:rPr>
      </w:pPr>
      <w:r w:rsidRPr="00F211CF">
        <w:rPr>
          <w:sz w:val="22"/>
          <w:szCs w:val="22"/>
        </w:rPr>
        <w:t>Bei der Vergabe von Stehplätzen genügt eine Kontaktdatenerfassung der Zuschauer, bei Sitzplätzen erfolgt die Ticketausstellung hingegen personalisiert und mit Zuordnung von festen Sitzplätzen. Name und Kontaktdaten werden (bei Sitzplatzvergabe sitzplatzbezogen) für die Dauer von vier Wochen gespeichert. Soweit allgemein ein Mindestabstand vorgeschrieben ist, bleibt die Vergabe zusammenhängender Plätze ohne Einhaltung des Mindestabstands auf den Personenkreis beschränkt, der gemäß der gültigen Bayerischen Infektionsschutzmaßnahmenverordnung von den Kontaktbeschränkungen befreit ist (Angehörige des eigenen Hausstands, Ehegatten, Lebenspartner, Partner einer nichtehelichen Lebensgemeinschaft, Verwandte in gerader Linie, Geschwister sowie Angehörige eines weiteren Hausstands, oder Gruppen von bis zu 10 Personen). Die Vergabe zusammenhängender Plätze und damit die Bildung von Gruppen auf Veranlassung des Betreibers/Veranstalters ist nicht gestattet.</w:t>
      </w:r>
    </w:p>
    <w:p w:rsidR="00484432" w:rsidRPr="00F211CF" w:rsidRDefault="00484432" w:rsidP="00484432">
      <w:pPr>
        <w:pStyle w:val="Default"/>
        <w:numPr>
          <w:ilvl w:val="0"/>
          <w:numId w:val="15"/>
        </w:numPr>
        <w:rPr>
          <w:sz w:val="22"/>
          <w:szCs w:val="22"/>
        </w:rPr>
      </w:pPr>
      <w:r w:rsidRPr="00F211CF">
        <w:rPr>
          <w:sz w:val="22"/>
          <w:szCs w:val="22"/>
        </w:rPr>
        <w:t>Die maximale Belegungszahl darf zu keinem Zeitpunkt überschritten werden.</w:t>
      </w:r>
    </w:p>
    <w:p w:rsidR="00655502" w:rsidRPr="00F211CF" w:rsidRDefault="00655502" w:rsidP="00484432">
      <w:pPr>
        <w:pStyle w:val="Default"/>
        <w:numPr>
          <w:ilvl w:val="0"/>
          <w:numId w:val="15"/>
        </w:numPr>
        <w:rPr>
          <w:sz w:val="22"/>
          <w:szCs w:val="22"/>
        </w:rPr>
      </w:pPr>
      <w:r w:rsidRPr="00F211CF">
        <w:rPr>
          <w:sz w:val="22"/>
          <w:szCs w:val="22"/>
        </w:rPr>
        <w:t xml:space="preserve">Zuschauer und Besucher sind nach Möglichkeit im Vorfeld (z. B. bei der Reservierung) darauf hinzuweisen, dass bei Vorliegen von Symptomen nach Nr. </w:t>
      </w:r>
      <w:r w:rsidR="00AF3DFF">
        <w:rPr>
          <w:sz w:val="22"/>
          <w:szCs w:val="22"/>
        </w:rPr>
        <w:t xml:space="preserve">1 </w:t>
      </w:r>
      <w:r w:rsidRPr="00F211CF">
        <w:rPr>
          <w:sz w:val="22"/>
          <w:szCs w:val="22"/>
        </w:rPr>
        <w:t>sowie bei einem wissentlichen Kontakt zu einem bestätigten an COVID-19 Erkrankten in den letzten 14 Tagen ein Besuch der Sportveranstaltung ausgeschlossen ist.</w:t>
      </w:r>
    </w:p>
    <w:p w:rsidR="00655502" w:rsidRPr="00F211CF" w:rsidRDefault="00655502" w:rsidP="00484432">
      <w:pPr>
        <w:pStyle w:val="Default"/>
        <w:numPr>
          <w:ilvl w:val="0"/>
          <w:numId w:val="15"/>
        </w:numPr>
        <w:rPr>
          <w:sz w:val="22"/>
          <w:szCs w:val="22"/>
        </w:rPr>
      </w:pPr>
      <w:r w:rsidRPr="00F211CF">
        <w:rPr>
          <w:sz w:val="22"/>
          <w:szCs w:val="22"/>
        </w:rPr>
        <w:t xml:space="preserve">Zuschauer und Besucher sind über das Einhalten des Abstands von mindestens 1,5 Metern und über die Reinigung der Hände unter Bereitstellung von Desinfektionsmöglichkeiten oder Handwaschgelegenheiten mit Seife und fließendem Wasser zu informieren. </w:t>
      </w:r>
    </w:p>
    <w:p w:rsidR="00655502" w:rsidRPr="00F211CF" w:rsidRDefault="00655502" w:rsidP="005301A3">
      <w:pPr>
        <w:pStyle w:val="Default"/>
        <w:numPr>
          <w:ilvl w:val="0"/>
          <w:numId w:val="15"/>
        </w:numPr>
        <w:rPr>
          <w:sz w:val="22"/>
          <w:szCs w:val="22"/>
        </w:rPr>
      </w:pPr>
      <w:r w:rsidRPr="00F211CF">
        <w:rPr>
          <w:sz w:val="22"/>
          <w:szCs w:val="22"/>
        </w:rPr>
        <w:t xml:space="preserve">Zuschauer und Besucher sind ggf. über weitere Schutz- und Verhaltensmaßnahmen in geeigneter Weise zu informieren. </w:t>
      </w:r>
    </w:p>
    <w:p w:rsidR="007403CE" w:rsidRPr="00F211CF" w:rsidRDefault="00484432" w:rsidP="005301A3">
      <w:pPr>
        <w:pStyle w:val="Default"/>
        <w:numPr>
          <w:ilvl w:val="0"/>
          <w:numId w:val="15"/>
        </w:numPr>
        <w:rPr>
          <w:sz w:val="22"/>
          <w:szCs w:val="22"/>
        </w:rPr>
      </w:pPr>
      <w:r w:rsidRPr="00F211CF">
        <w:rPr>
          <w:sz w:val="22"/>
          <w:szCs w:val="22"/>
        </w:rPr>
        <w:t xml:space="preserve">Laufwege zur Lenkung von Zuschauern, Besuchern, Mitwirkenden und weiteren am Veranstaltungsbetrieb beteiligten Personen sollten nach den örtlichen Gegebenheiten geplant und vorgegeben werden (z. B. Einbahnstraßenkonzept; reihenweiser, kontrollierter Ein- und Auslass vor und nach Ende einer Sportveranstaltung). Nach Möglichkeit soll die genaue Bewegungsrichtung beim Betreten und Verlassen der Räumlichkeiten vorgegeben werden. Einzuhaltende Abstände im Zugangs-, Ausgangs- und Wartebereich sind entsprechend kenntlich zu machen. Es sollte bei </w:t>
      </w:r>
      <w:r w:rsidRPr="00F211CF">
        <w:rPr>
          <w:sz w:val="22"/>
          <w:szCs w:val="22"/>
        </w:rPr>
        <w:lastRenderedPageBreak/>
        <w:t>Fahrstühlen, Rolltreppen und Treppenaufgängen ebenfalls auf Kontaktminimierung geachtet werden, z. B. durch Nutzung mehrerer Ein- und Ausgänge sowie von automatisch öffnenden Türen. Gäste werden über richtiges Händewaschen und Abstandsregeln auch i</w:t>
      </w:r>
      <w:r w:rsidR="007403CE" w:rsidRPr="00F211CF">
        <w:rPr>
          <w:sz w:val="22"/>
          <w:szCs w:val="22"/>
        </w:rPr>
        <w:t>m Sanitärbereich informiert.</w:t>
      </w:r>
    </w:p>
    <w:p w:rsidR="00484432" w:rsidRDefault="00484432" w:rsidP="00484432">
      <w:pPr>
        <w:pStyle w:val="Default"/>
        <w:numPr>
          <w:ilvl w:val="0"/>
          <w:numId w:val="15"/>
        </w:numPr>
        <w:rPr>
          <w:sz w:val="22"/>
          <w:szCs w:val="22"/>
        </w:rPr>
      </w:pPr>
      <w:r w:rsidRPr="00F211CF">
        <w:rPr>
          <w:sz w:val="22"/>
          <w:szCs w:val="22"/>
        </w:rPr>
        <w:t>Sofern vom Veranstalter zur Verfügung gestellte Parkplätze von Zuschauern, Besuchern, Mitwirkenden und weiteren am Wettkampf-/Veranstaltungsbetrieb beteiligten Personen genutzt werden können, sollten Maßnahmen zur Vermeidung von Menschenansammlungen ergriffen werden. Es sollten Einweiserinnen und Einweiser eingesetzt werden, sofern erforderlich. Die Parkplatzanzahl sollte beschränkt und ggf. Parkplätze gesperrt werden. Falls ein Transport durch den Veranstalter vorgesehen ist, müssen die Hygienevorgaben für die Personenbeförderung beachtet werden, z. B. Mund-Nasen-Bedeckung für Fahrgäste, ausreichende Lüftung sicherstellen, einschlägige gesetzliche Vorgaben beachten; ggf. Verstärkung des Angebots.</w:t>
      </w:r>
    </w:p>
    <w:p w:rsidR="00BE6687" w:rsidRPr="00F211CF" w:rsidRDefault="00BE6687" w:rsidP="00484432">
      <w:pPr>
        <w:pStyle w:val="Default"/>
        <w:numPr>
          <w:ilvl w:val="0"/>
          <w:numId w:val="15"/>
        </w:numPr>
        <w:rPr>
          <w:sz w:val="22"/>
          <w:szCs w:val="22"/>
        </w:rPr>
      </w:pPr>
      <w:r>
        <w:rPr>
          <w:sz w:val="22"/>
          <w:szCs w:val="22"/>
        </w:rPr>
        <w:t>Für bundesweite Sportveranstaltungen gelten die diesbezüglichen, gesonderten Regelungen nach der jeweils gültigen Bayerischen Infektionsschutzmaßnahmenverordnung.</w:t>
      </w:r>
    </w:p>
    <w:p w:rsidR="00B5568F" w:rsidRDefault="00B5568F" w:rsidP="00B5568F">
      <w:pPr>
        <w:pStyle w:val="berschrift2"/>
        <w:spacing w:before="0" w:line="240" w:lineRule="auto"/>
        <w:ind w:left="360"/>
        <w:rPr>
          <w:rFonts w:eastAsia="Times New Roman" w:cs="Arial"/>
          <w:color w:val="auto"/>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Sanitärräume</w:t>
      </w:r>
    </w:p>
    <w:p w:rsidR="006D0572" w:rsidRPr="006C1A8D" w:rsidRDefault="006D0572" w:rsidP="002C6E47">
      <w:pPr>
        <w:pStyle w:val="KeinLeerraum"/>
        <w:rPr>
          <w:lang w:eastAsia="de-DE"/>
        </w:rPr>
      </w:pPr>
    </w:p>
    <w:p w:rsidR="006D0572" w:rsidRPr="006C1A8D" w:rsidRDefault="00A710C0" w:rsidP="002C6E47">
      <w:pPr>
        <w:rPr>
          <w:lang w:eastAsia="de-DE"/>
        </w:rPr>
      </w:pPr>
      <w:r>
        <w:rPr>
          <w:lang w:eastAsia="de-DE"/>
        </w:rPr>
        <w:t>In den</w:t>
      </w:r>
      <w:r w:rsidR="006D0572" w:rsidRPr="006C1A8D">
        <w:rPr>
          <w:lang w:eastAsia="de-DE"/>
        </w:rPr>
        <w:t xml:space="preserve"> Sanitärräume</w:t>
      </w:r>
      <w:r>
        <w:rPr>
          <w:lang w:eastAsia="de-DE"/>
        </w:rPr>
        <w:t>n</w:t>
      </w:r>
      <w:r w:rsidR="006D0572" w:rsidRPr="006C1A8D">
        <w:rPr>
          <w:lang w:eastAsia="de-DE"/>
        </w:rPr>
        <w:t xml:space="preserve"> </w:t>
      </w:r>
      <w:r>
        <w:rPr>
          <w:lang w:eastAsia="de-DE"/>
        </w:rPr>
        <w:t>ist auf den Mindestabstand zu achten.</w:t>
      </w:r>
    </w:p>
    <w:p w:rsidR="006D0572" w:rsidRPr="006C1A8D" w:rsidRDefault="006D0572" w:rsidP="002C6E47">
      <w:pPr>
        <w:pStyle w:val="KeinLeerraum"/>
        <w:rPr>
          <w:lang w:eastAsia="de-DE"/>
        </w:rPr>
      </w:pPr>
    </w:p>
    <w:p w:rsidR="006D0572" w:rsidRPr="00FF73FB" w:rsidRDefault="006D0572" w:rsidP="00FF73FB">
      <w:pPr>
        <w:pStyle w:val="berschrift2"/>
        <w:numPr>
          <w:ilvl w:val="0"/>
          <w:numId w:val="1"/>
        </w:numPr>
        <w:spacing w:before="0" w:line="240" w:lineRule="auto"/>
        <w:rPr>
          <w:rFonts w:eastAsia="Times New Roman" w:cs="Arial"/>
          <w:color w:val="auto"/>
          <w:lang w:eastAsia="de-DE"/>
        </w:rPr>
      </w:pPr>
      <w:r w:rsidRPr="00FF73FB">
        <w:rPr>
          <w:rFonts w:eastAsia="Times New Roman" w:cs="Arial"/>
          <w:color w:val="auto"/>
          <w:lang w:eastAsia="de-DE"/>
        </w:rPr>
        <w:t xml:space="preserve">Unterweisung der </w:t>
      </w:r>
      <w:r w:rsidR="001845B1" w:rsidRPr="00FF73FB">
        <w:rPr>
          <w:rFonts w:eastAsia="Times New Roman" w:cs="Arial"/>
          <w:color w:val="auto"/>
          <w:lang w:eastAsia="de-DE"/>
        </w:rPr>
        <w:t>Vereinsmitglieder</w:t>
      </w:r>
      <w:r w:rsidRPr="00FF73FB">
        <w:rPr>
          <w:rFonts w:eastAsia="Times New Roman" w:cs="Arial"/>
          <w:color w:val="auto"/>
          <w:lang w:eastAsia="de-DE"/>
        </w:rPr>
        <w:t xml:space="preserve"> und aktive Kommunikation</w:t>
      </w:r>
    </w:p>
    <w:p w:rsidR="002C6E47" w:rsidRDefault="002C6E47" w:rsidP="002C6E47">
      <w:pPr>
        <w:pStyle w:val="KeinLeerraum"/>
        <w:rPr>
          <w:lang w:eastAsia="de-DE"/>
        </w:rPr>
      </w:pPr>
    </w:p>
    <w:p w:rsidR="006D0572" w:rsidRDefault="006D0572" w:rsidP="00514F54">
      <w:pPr>
        <w:pStyle w:val="Listenabsatz"/>
        <w:numPr>
          <w:ilvl w:val="0"/>
          <w:numId w:val="11"/>
        </w:numPr>
        <w:rPr>
          <w:lang w:eastAsia="de-DE"/>
        </w:rPr>
      </w:pPr>
      <w:r w:rsidRPr="006C1A8D">
        <w:rPr>
          <w:lang w:eastAsia="de-DE"/>
        </w:rPr>
        <w:t>Vor Beginn der Schießzeiten werden die Standaufsichten über die getroffenen Regelungen unterwiesen.</w:t>
      </w:r>
    </w:p>
    <w:p w:rsidR="00A24180" w:rsidRPr="006C1A8D" w:rsidRDefault="00A24180" w:rsidP="00514F54">
      <w:pPr>
        <w:pStyle w:val="Listenabsatz"/>
        <w:numPr>
          <w:ilvl w:val="0"/>
          <w:numId w:val="11"/>
        </w:numPr>
        <w:rPr>
          <w:lang w:eastAsia="de-DE"/>
        </w:rPr>
      </w:pPr>
      <w:r w:rsidRPr="00A24180">
        <w:rPr>
          <w:lang w:eastAsia="de-DE"/>
        </w:rPr>
        <w:t>Die Besucher werden beim Betreten der Schießanlage in die Regelungen durch Aushänge und Unterweisung eingewi</w:t>
      </w:r>
      <w:r w:rsidR="00EC041A">
        <w:rPr>
          <w:lang w:eastAsia="de-DE"/>
        </w:rPr>
        <w:t>e</w:t>
      </w:r>
      <w:r w:rsidRPr="00A24180">
        <w:rPr>
          <w:lang w:eastAsia="de-DE"/>
        </w:rPr>
        <w:t>sen.</w:t>
      </w:r>
    </w:p>
    <w:p w:rsidR="006D0572" w:rsidRPr="006C1A8D" w:rsidRDefault="006D0572" w:rsidP="002C6E47">
      <w:pPr>
        <w:pStyle w:val="KeinLeerraum"/>
        <w:rPr>
          <w:lang w:eastAsia="de-DE"/>
        </w:rPr>
      </w:pPr>
    </w:p>
    <w:p w:rsidR="006D0572" w:rsidRPr="006C1A8D" w:rsidRDefault="006D0572" w:rsidP="002C6E47">
      <w:pPr>
        <w:pStyle w:val="berschrift2"/>
        <w:numPr>
          <w:ilvl w:val="0"/>
          <w:numId w:val="1"/>
        </w:numPr>
        <w:rPr>
          <w:szCs w:val="24"/>
          <w:lang w:eastAsia="de-DE"/>
        </w:rPr>
      </w:pPr>
      <w:r w:rsidRPr="006C1A8D">
        <w:rPr>
          <w:lang w:eastAsia="de-DE"/>
        </w:rPr>
        <w:t>Sonstige Hygienemaßnahmen</w:t>
      </w:r>
    </w:p>
    <w:p w:rsidR="002C6E47" w:rsidRDefault="002C6E47" w:rsidP="002C6E47">
      <w:pPr>
        <w:pStyle w:val="KeinLeerraum"/>
        <w:rPr>
          <w:lang w:eastAsia="de-DE"/>
        </w:rPr>
      </w:pPr>
    </w:p>
    <w:p w:rsidR="00BC165C" w:rsidRPr="00BC165C" w:rsidRDefault="00BC165C" w:rsidP="00DC3049">
      <w:pPr>
        <w:rPr>
          <w:lang w:eastAsia="de-DE"/>
        </w:rPr>
      </w:pPr>
      <w:r>
        <w:rPr>
          <w:lang w:eastAsia="de-DE"/>
        </w:rPr>
        <w:t>Die Schützinnen und Schützen</w:t>
      </w:r>
      <w:r w:rsidRPr="00BC165C">
        <w:rPr>
          <w:lang w:eastAsia="de-DE"/>
        </w:rPr>
        <w:t xml:space="preserve"> </w:t>
      </w:r>
      <w:r w:rsidR="004008DE">
        <w:rPr>
          <w:lang w:eastAsia="de-DE"/>
        </w:rPr>
        <w:t>nehmen am Wettkampf</w:t>
      </w:r>
      <w:r w:rsidRPr="00BC165C">
        <w:rPr>
          <w:lang w:eastAsia="de-DE"/>
        </w:rPr>
        <w:t xml:space="preserve"> </w:t>
      </w:r>
      <w:r w:rsidR="004008DE">
        <w:rPr>
          <w:lang w:eastAsia="de-DE"/>
        </w:rPr>
        <w:t xml:space="preserve">grundsätzlich </w:t>
      </w:r>
      <w:r w:rsidRPr="00BC165C">
        <w:rPr>
          <w:lang w:eastAsia="de-DE"/>
        </w:rPr>
        <w:t>mit ihren eigenen Waffen</w:t>
      </w:r>
      <w:r w:rsidR="004008DE">
        <w:rPr>
          <w:lang w:eastAsia="de-DE"/>
        </w:rPr>
        <w:t xml:space="preserve"> teil</w:t>
      </w:r>
      <w:r w:rsidRPr="00BC165C">
        <w:rPr>
          <w:lang w:eastAsia="de-DE"/>
        </w:rPr>
        <w:t xml:space="preserve">. </w:t>
      </w:r>
      <w:r w:rsidR="004008DE">
        <w:rPr>
          <w:lang w:eastAsia="de-DE"/>
        </w:rPr>
        <w:t xml:space="preserve">Gegebenenfalls eingesetzte </w:t>
      </w:r>
      <w:r w:rsidR="00C609E9">
        <w:rPr>
          <w:lang w:eastAsia="de-DE"/>
        </w:rPr>
        <w:t xml:space="preserve">Leihutensilien wie </w:t>
      </w:r>
      <w:r w:rsidRPr="00BC165C">
        <w:rPr>
          <w:lang w:eastAsia="de-DE"/>
        </w:rPr>
        <w:t xml:space="preserve">Leihwaffen </w:t>
      </w:r>
      <w:r w:rsidR="00C609E9">
        <w:rPr>
          <w:lang w:eastAsia="de-DE"/>
        </w:rPr>
        <w:t xml:space="preserve">oder </w:t>
      </w:r>
      <w:r w:rsidR="008A459F">
        <w:rPr>
          <w:lang w:eastAsia="de-DE"/>
        </w:rPr>
        <w:t>Sportkleidung</w:t>
      </w:r>
      <w:r w:rsidR="00C609E9">
        <w:rPr>
          <w:lang w:eastAsia="de-DE"/>
        </w:rPr>
        <w:t xml:space="preserve"> </w:t>
      </w:r>
      <w:r w:rsidRPr="00BC165C">
        <w:rPr>
          <w:lang w:eastAsia="de-DE"/>
        </w:rPr>
        <w:t>werden vor der Übergabe und nach der Rückgabe mit einem geeigneten Mittel behandelt.</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r>
      <w:r w:rsidR="004008DE">
        <w:t>Unterschrift –</w:t>
      </w:r>
      <w:r>
        <w:t xml:space="preserve"> 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F212A5" w:rsidRDefault="00F212A5">
      <w:pPr>
        <w:spacing w:after="0" w:line="240" w:lineRule="auto"/>
        <w:rPr>
          <w:i/>
          <w:iCs/>
        </w:rPr>
      </w:pPr>
      <w:r>
        <w:rPr>
          <w:i/>
          <w:iCs/>
        </w:rPr>
        <w:br w:type="page"/>
      </w:r>
    </w:p>
    <w:p w:rsidR="00F212A5" w:rsidRPr="006C1A8D" w:rsidRDefault="00F212A5" w:rsidP="00F212A5">
      <w:pPr>
        <w:pStyle w:val="berschrift1"/>
      </w:pPr>
      <w:r>
        <w:lastRenderedPageBreak/>
        <w:t>Reinigungs- und Desinfektionsplan</w:t>
      </w:r>
      <w:r w:rsidRPr="006C1A8D">
        <w:br/>
      </w:r>
      <w:r w:rsidR="00F5315E">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F212A5" w:rsidTr="006B33EE">
        <w:trPr>
          <w:cantSplit/>
          <w:trHeight w:val="245"/>
          <w:tblHeader/>
        </w:trPr>
        <w:tc>
          <w:tcPr>
            <w:tcW w:w="1985" w:type="dxa"/>
          </w:tcPr>
          <w:p w:rsidR="00F212A5" w:rsidRDefault="00F212A5" w:rsidP="006B33EE">
            <w:pPr>
              <w:pStyle w:val="Tabelle-berschrift"/>
            </w:pPr>
            <w:r>
              <w:t>Maßnahme</w:t>
            </w:r>
          </w:p>
          <w:p w:rsidR="00F212A5" w:rsidRDefault="00F212A5" w:rsidP="006B33EE">
            <w:pPr>
              <w:pStyle w:val="Tabelle-berschrift"/>
            </w:pPr>
          </w:p>
        </w:tc>
        <w:tc>
          <w:tcPr>
            <w:tcW w:w="2268" w:type="dxa"/>
          </w:tcPr>
          <w:p w:rsidR="00F212A5" w:rsidRDefault="00F212A5" w:rsidP="006B33EE">
            <w:pPr>
              <w:pStyle w:val="Tabelle-berschrift"/>
            </w:pPr>
            <w:r>
              <w:t>Indikation und Häufigkeit</w:t>
            </w:r>
          </w:p>
        </w:tc>
        <w:tc>
          <w:tcPr>
            <w:tcW w:w="3402" w:type="dxa"/>
          </w:tcPr>
          <w:p w:rsidR="00F212A5" w:rsidRDefault="00F212A5" w:rsidP="006B33EE">
            <w:pPr>
              <w:pStyle w:val="Tabelle-berschrift"/>
            </w:pPr>
            <w:r>
              <w:t>Ausführung, ggf. Durchführungsort</w:t>
            </w:r>
          </w:p>
        </w:tc>
        <w:tc>
          <w:tcPr>
            <w:tcW w:w="2977" w:type="dxa"/>
          </w:tcPr>
          <w:p w:rsidR="00F212A5" w:rsidRDefault="00F212A5" w:rsidP="006B33EE">
            <w:pPr>
              <w:pStyle w:val="Tabelle-berschrift"/>
            </w:pPr>
            <w:r>
              <w:t>Mittel, Konzentration, Einwirkzeit (EWZ)</w:t>
            </w:r>
          </w:p>
        </w:tc>
      </w:tr>
      <w:tr w:rsidR="00F212A5" w:rsidTr="006B33EE">
        <w:trPr>
          <w:cantSplit/>
          <w:trHeight w:val="245"/>
        </w:trPr>
        <w:tc>
          <w:tcPr>
            <w:tcW w:w="10632" w:type="dxa"/>
            <w:gridSpan w:val="4"/>
            <w:shd w:val="pct15" w:color="auto" w:fill="FFFFFF"/>
          </w:tcPr>
          <w:p w:rsidR="00F212A5" w:rsidRDefault="00F212A5" w:rsidP="006B33EE">
            <w:pPr>
              <w:pStyle w:val="Tabelle-berschrift"/>
            </w:pPr>
            <w:r>
              <w:t>Händereinigung und -desinfektion</w:t>
            </w:r>
          </w:p>
        </w:tc>
      </w:tr>
      <w:tr w:rsidR="00F212A5" w:rsidTr="006B33EE">
        <w:trPr>
          <w:cantSplit/>
          <w:trHeight w:val="245"/>
        </w:trPr>
        <w:tc>
          <w:tcPr>
            <w:tcW w:w="1985" w:type="dxa"/>
          </w:tcPr>
          <w:p w:rsidR="00F212A5" w:rsidRPr="00E923F7" w:rsidRDefault="00F212A5" w:rsidP="006B33EE">
            <w:pPr>
              <w:pStyle w:val="Tabelleklein"/>
              <w:rPr>
                <w:sz w:val="20"/>
              </w:rPr>
            </w:pPr>
            <w:r w:rsidRPr="00E923F7">
              <w:rPr>
                <w:sz w:val="20"/>
              </w:rPr>
              <w:t>Hände waschen</w:t>
            </w:r>
          </w:p>
          <w:p w:rsidR="00F212A5" w:rsidRPr="00E923F7" w:rsidRDefault="00F212A5" w:rsidP="006B33EE">
            <w:pPr>
              <w:pStyle w:val="Tabelleklein"/>
              <w:rPr>
                <w:sz w:val="20"/>
              </w:rPr>
            </w:pPr>
          </w:p>
        </w:tc>
        <w:tc>
          <w:tcPr>
            <w:tcW w:w="2268" w:type="dxa"/>
          </w:tcPr>
          <w:p w:rsidR="00F212A5" w:rsidRDefault="00F212A5" w:rsidP="006B33EE">
            <w:pPr>
              <w:pStyle w:val="Tabelle-Punktabsatz"/>
            </w:pPr>
            <w:r>
              <w:t>zum Schießbeginn</w:t>
            </w:r>
          </w:p>
          <w:p w:rsidR="00F212A5" w:rsidRDefault="00F212A5" w:rsidP="006B33EE">
            <w:pPr>
              <w:pStyle w:val="Tabelle-Punktabsatz"/>
            </w:pPr>
            <w:r>
              <w:t>bei Verschmutzung</w:t>
            </w:r>
          </w:p>
        </w:tc>
        <w:tc>
          <w:tcPr>
            <w:tcW w:w="3402" w:type="dxa"/>
          </w:tcPr>
          <w:p w:rsidR="00F212A5" w:rsidRDefault="00F212A5" w:rsidP="006B33EE">
            <w:pPr>
              <w:pStyle w:val="Tabelle-Punktabsatz"/>
            </w:pPr>
            <w:r>
              <w:t>Hände waschen</w:t>
            </w:r>
          </w:p>
          <w:p w:rsidR="00F212A5" w:rsidRDefault="00F212A5" w:rsidP="006B33EE">
            <w:pPr>
              <w:pStyle w:val="Tabelle-Punktabsatz"/>
            </w:pPr>
            <w:r>
              <w:t>mit Einmaltuch oder frischem Handtuch abtrocknen</w:t>
            </w:r>
          </w:p>
        </w:tc>
        <w:tc>
          <w:tcPr>
            <w:tcW w:w="2977" w:type="dxa"/>
          </w:tcPr>
          <w:p w:rsidR="00F212A5" w:rsidRDefault="00F212A5" w:rsidP="006B33EE">
            <w:pPr>
              <w:pStyle w:val="Tabelle"/>
            </w:pPr>
            <w:r>
              <w:t>Waschlotion</w:t>
            </w:r>
          </w:p>
        </w:tc>
      </w:tr>
      <w:tr w:rsidR="00F212A5" w:rsidTr="006B33EE">
        <w:trPr>
          <w:cantSplit/>
          <w:trHeight w:val="245"/>
        </w:trPr>
        <w:tc>
          <w:tcPr>
            <w:tcW w:w="1985" w:type="dxa"/>
          </w:tcPr>
          <w:p w:rsidR="00F212A5" w:rsidRPr="00E923F7" w:rsidRDefault="00F212A5" w:rsidP="006B33EE">
            <w:pPr>
              <w:pStyle w:val="Tabelleklein"/>
              <w:rPr>
                <w:sz w:val="20"/>
              </w:rPr>
            </w:pPr>
            <w:r>
              <w:rPr>
                <w:sz w:val="20"/>
              </w:rPr>
              <w:t>Waschen kontami</w:t>
            </w:r>
            <w:r w:rsidRPr="00E923F7">
              <w:rPr>
                <w:sz w:val="20"/>
              </w:rPr>
              <w:t>nierter Hände</w:t>
            </w:r>
          </w:p>
          <w:p w:rsidR="00F212A5" w:rsidRPr="00E923F7" w:rsidRDefault="00F212A5" w:rsidP="006B33EE">
            <w:pPr>
              <w:pStyle w:val="Tabelleklein"/>
              <w:rPr>
                <w:sz w:val="20"/>
              </w:rPr>
            </w:pPr>
          </w:p>
        </w:tc>
        <w:tc>
          <w:tcPr>
            <w:tcW w:w="2268" w:type="dxa"/>
          </w:tcPr>
          <w:p w:rsidR="00F212A5" w:rsidRDefault="00F212A5" w:rsidP="006B33EE">
            <w:pPr>
              <w:pStyle w:val="Tabelle"/>
            </w:pPr>
            <w:r>
              <w:t>bei Verschmutzung der Hände mit potentiell infektiösen Materialien (z.B. Sekrete)</w:t>
            </w:r>
          </w:p>
        </w:tc>
        <w:tc>
          <w:tcPr>
            <w:tcW w:w="3402" w:type="dxa"/>
          </w:tcPr>
          <w:p w:rsidR="00F212A5" w:rsidRDefault="00F212A5" w:rsidP="006B33EE">
            <w:pPr>
              <w:pStyle w:val="Tabelle-Punktabsatz"/>
            </w:pPr>
            <w:r>
              <w:t>grobe Verschmutzungen mit Desinfektionsmittel-getränktem Einmaltuch vor Ort entfernen, dann Händedesinfektion, dann Waschen.</w:t>
            </w:r>
          </w:p>
        </w:tc>
        <w:tc>
          <w:tcPr>
            <w:tcW w:w="2977" w:type="dxa"/>
          </w:tcPr>
          <w:p w:rsidR="00F212A5" w:rsidRDefault="00F212A5" w:rsidP="006B33EE">
            <w:pPr>
              <w:pStyle w:val="Tabelle-Punktabsatz"/>
              <w:numPr>
                <w:ilvl w:val="0"/>
                <w:numId w:val="0"/>
              </w:numPr>
            </w:pPr>
          </w:p>
        </w:tc>
      </w:tr>
      <w:tr w:rsidR="00F212A5" w:rsidTr="006B33EE">
        <w:trPr>
          <w:cantSplit/>
          <w:trHeight w:val="245"/>
        </w:trPr>
        <w:tc>
          <w:tcPr>
            <w:tcW w:w="1985" w:type="dxa"/>
          </w:tcPr>
          <w:p w:rsidR="00F212A5" w:rsidRPr="00E923F7" w:rsidRDefault="00F212A5" w:rsidP="006B33EE">
            <w:pPr>
              <w:pStyle w:val="Tabelleklein"/>
              <w:rPr>
                <w:sz w:val="20"/>
              </w:rPr>
            </w:pPr>
            <w:r w:rsidRPr="00E923F7">
              <w:rPr>
                <w:sz w:val="20"/>
              </w:rPr>
              <w:t>Hygienische Händedesinfektion</w:t>
            </w:r>
          </w:p>
          <w:p w:rsidR="00F212A5" w:rsidRPr="00E923F7" w:rsidRDefault="00F212A5" w:rsidP="006B33EE">
            <w:pPr>
              <w:pStyle w:val="Tabelle"/>
            </w:pPr>
          </w:p>
        </w:tc>
        <w:tc>
          <w:tcPr>
            <w:tcW w:w="2268" w:type="dxa"/>
          </w:tcPr>
          <w:p w:rsidR="00F212A5" w:rsidRDefault="00F212A5" w:rsidP="006B33EE">
            <w:pPr>
              <w:pStyle w:val="Tabelle-Punktabsatz"/>
            </w:pPr>
            <w:r>
              <w:t>bei Betreten der Schießanlage</w:t>
            </w:r>
          </w:p>
          <w:p w:rsidR="00F212A5" w:rsidRPr="00A62884" w:rsidRDefault="00F212A5" w:rsidP="006B33EE">
            <w:pPr>
              <w:pStyle w:val="Tabelle-Punktabsatz"/>
              <w:rPr>
                <w:szCs w:val="20"/>
              </w:rPr>
            </w:pPr>
            <w:r w:rsidRPr="00E305B0">
              <w:rPr>
                <w:szCs w:val="20"/>
              </w:rPr>
              <w:t>NACH Kontakt mit potentiell infektiösen Materialien</w:t>
            </w:r>
          </w:p>
        </w:tc>
        <w:tc>
          <w:tcPr>
            <w:tcW w:w="3402" w:type="dxa"/>
          </w:tcPr>
          <w:p w:rsidR="00F212A5" w:rsidRDefault="00F212A5" w:rsidP="006B33EE">
            <w:pPr>
              <w:pStyle w:val="Tabelle-Punktabsatz"/>
            </w:pPr>
            <w:r>
              <w:t>Hände müssen vor Desinfektion trocken sein</w:t>
            </w:r>
          </w:p>
          <w:p w:rsidR="00F212A5" w:rsidRDefault="00F212A5" w:rsidP="006B33EE">
            <w:pPr>
              <w:pStyle w:val="Tabelle-Punktabsatz"/>
            </w:pPr>
            <w:r>
              <w:t>3 ml Desinfektionsmittel in der Hand verreiben, bis Hände trocken sind</w:t>
            </w:r>
          </w:p>
          <w:p w:rsidR="00F212A5" w:rsidRDefault="00F212A5" w:rsidP="006B33EE">
            <w:pPr>
              <w:pStyle w:val="Tabelle-Punktabsatz"/>
            </w:pPr>
            <w:r>
              <w:t>Fingerkuppen, Nagelfalze sind mit einzubeziehen</w:t>
            </w:r>
          </w:p>
        </w:tc>
        <w:tc>
          <w:tcPr>
            <w:tcW w:w="2977" w:type="dxa"/>
          </w:tcPr>
          <w:p w:rsidR="00F212A5" w:rsidRPr="00A62884" w:rsidRDefault="00F212A5" w:rsidP="006B33EE">
            <w:pPr>
              <w:pStyle w:val="Tabelle-Punktabsatz"/>
              <w:rPr>
                <w:highlight w:val="yellow"/>
              </w:rPr>
            </w:pPr>
            <w:r>
              <w:rPr>
                <w:highlight w:val="yellow"/>
              </w:rPr>
              <w:t xml:space="preserve">Desinfektionsmittel: </w:t>
            </w:r>
            <w:r>
              <w:rPr>
                <w:highlight w:val="yellow"/>
              </w:rPr>
              <w:br/>
              <w:t>Typ ...</w:t>
            </w:r>
          </w:p>
          <w:p w:rsidR="00F212A5" w:rsidRDefault="00F212A5" w:rsidP="006B33EE">
            <w:pPr>
              <w:pStyle w:val="Tabelle-Punktabsatz"/>
            </w:pPr>
            <w:r>
              <w:t>gebrauchsfertig</w:t>
            </w:r>
          </w:p>
          <w:p w:rsidR="00F212A5" w:rsidRDefault="00F212A5" w:rsidP="006B33EE">
            <w:pPr>
              <w:pStyle w:val="Tabelle-Punktabsatz"/>
            </w:pPr>
            <w:r>
              <w:t xml:space="preserve">30 Sek. </w:t>
            </w:r>
          </w:p>
        </w:tc>
      </w:tr>
      <w:tr w:rsidR="00F212A5" w:rsidTr="006B33EE">
        <w:trPr>
          <w:cantSplit/>
          <w:trHeight w:val="245"/>
        </w:trPr>
        <w:tc>
          <w:tcPr>
            <w:tcW w:w="10632" w:type="dxa"/>
            <w:gridSpan w:val="4"/>
            <w:shd w:val="clear" w:color="auto" w:fill="D9D9D9"/>
          </w:tcPr>
          <w:p w:rsidR="00F212A5" w:rsidRDefault="00F212A5" w:rsidP="006B33EE">
            <w:pPr>
              <w:pStyle w:val="Tabelle-berschrift"/>
            </w:pPr>
            <w:r>
              <w:t>Flächen und Bedieneinrichtungen</w:t>
            </w:r>
          </w:p>
        </w:tc>
      </w:tr>
      <w:tr w:rsidR="00F212A5" w:rsidTr="006B33EE">
        <w:trPr>
          <w:cantSplit/>
          <w:trHeight w:val="245"/>
        </w:trPr>
        <w:tc>
          <w:tcPr>
            <w:tcW w:w="1985" w:type="dxa"/>
          </w:tcPr>
          <w:p w:rsidR="00F212A5" w:rsidRDefault="00F212A5" w:rsidP="006B33EE">
            <w:pPr>
              <w:pStyle w:val="Tabelleklein"/>
              <w:rPr>
                <w:sz w:val="20"/>
              </w:rPr>
            </w:pPr>
            <w:r>
              <w:rPr>
                <w:sz w:val="20"/>
              </w:rPr>
              <w:t>Bedieneinrichtungen</w:t>
            </w:r>
          </w:p>
          <w:p w:rsidR="00F212A5" w:rsidRDefault="00F212A5" w:rsidP="006B33EE">
            <w:pPr>
              <w:pStyle w:val="Tabelleklein"/>
              <w:rPr>
                <w:sz w:val="20"/>
              </w:rPr>
            </w:pPr>
            <w:r>
              <w:rPr>
                <w:sz w:val="20"/>
              </w:rPr>
              <w:t>des Schießstands</w:t>
            </w:r>
          </w:p>
          <w:p w:rsidR="00F212A5" w:rsidRDefault="00F212A5" w:rsidP="006B33EE">
            <w:pPr>
              <w:pStyle w:val="Tabelleklein"/>
              <w:rPr>
                <w:sz w:val="20"/>
              </w:rPr>
            </w:pPr>
            <w:r>
              <w:rPr>
                <w:sz w:val="20"/>
              </w:rPr>
              <w:t>Leihwaffen</w:t>
            </w:r>
          </w:p>
          <w:p w:rsidR="00F212A5" w:rsidRDefault="00F212A5" w:rsidP="006B33EE">
            <w:pPr>
              <w:pStyle w:val="Tabelleklein"/>
              <w:rPr>
                <w:sz w:val="20"/>
              </w:rPr>
            </w:pPr>
            <w:r>
              <w:rPr>
                <w:sz w:val="20"/>
              </w:rPr>
              <w:t>Leihutensilien</w:t>
            </w:r>
          </w:p>
        </w:tc>
        <w:tc>
          <w:tcPr>
            <w:tcW w:w="2268" w:type="dxa"/>
          </w:tcPr>
          <w:p w:rsidR="00F212A5" w:rsidRDefault="00F212A5" w:rsidP="006B33EE">
            <w:pPr>
              <w:pStyle w:val="Tabelle-Punktabsatz"/>
            </w:pPr>
            <w:r>
              <w:t>Nach Nutzung</w:t>
            </w:r>
          </w:p>
        </w:tc>
        <w:tc>
          <w:tcPr>
            <w:tcW w:w="3402" w:type="dxa"/>
          </w:tcPr>
          <w:p w:rsidR="00F212A5" w:rsidRDefault="00F212A5" w:rsidP="006B33EE">
            <w:pPr>
              <w:pStyle w:val="Tabelle-Punktabsatz"/>
            </w:pPr>
            <w:r>
              <w:t>desinfizierend reinigen</w:t>
            </w:r>
          </w:p>
        </w:tc>
        <w:tc>
          <w:tcPr>
            <w:tcW w:w="2977" w:type="dxa"/>
          </w:tcPr>
          <w:p w:rsidR="00F212A5" w:rsidRPr="00A62884" w:rsidRDefault="00F212A5" w:rsidP="006B33EE">
            <w:pPr>
              <w:pStyle w:val="Tabelle-Punktabsatz"/>
              <w:rPr>
                <w:highlight w:val="yellow"/>
              </w:rPr>
            </w:pPr>
            <w:r>
              <w:rPr>
                <w:highlight w:val="yellow"/>
              </w:rPr>
              <w:t xml:space="preserve">Desinfektionsmittel: </w:t>
            </w:r>
            <w:r>
              <w:rPr>
                <w:highlight w:val="yellow"/>
              </w:rPr>
              <w:br/>
              <w:t>Typ ...</w:t>
            </w:r>
          </w:p>
          <w:p w:rsidR="00F212A5" w:rsidRDefault="00F212A5" w:rsidP="006B33EE">
            <w:pPr>
              <w:pStyle w:val="Tabelle-Punktabsatz"/>
            </w:pPr>
            <w:r>
              <w:t>Haushaltspapier</w:t>
            </w:r>
          </w:p>
          <w:p w:rsidR="00F212A5" w:rsidRPr="00821D94" w:rsidRDefault="00F212A5" w:rsidP="006B33EE">
            <w:pPr>
              <w:pStyle w:val="Tabelle-Punktabsatz"/>
            </w:pPr>
            <w:r>
              <w:t>Benutzung nach Abtrocknen möglich</w:t>
            </w:r>
          </w:p>
        </w:tc>
      </w:tr>
      <w:tr w:rsidR="00F212A5" w:rsidTr="006B33EE">
        <w:trPr>
          <w:cantSplit/>
          <w:trHeight w:val="245"/>
        </w:trPr>
        <w:tc>
          <w:tcPr>
            <w:tcW w:w="1985" w:type="dxa"/>
          </w:tcPr>
          <w:p w:rsidR="00F212A5" w:rsidRPr="00E923F7" w:rsidRDefault="00F212A5" w:rsidP="006B33EE">
            <w:pPr>
              <w:pStyle w:val="Tabelleklein"/>
              <w:rPr>
                <w:sz w:val="20"/>
              </w:rPr>
            </w:pPr>
            <w:r>
              <w:rPr>
                <w:sz w:val="20"/>
              </w:rPr>
              <w:t>Türklinken</w:t>
            </w:r>
          </w:p>
          <w:p w:rsidR="00F212A5" w:rsidRDefault="00F212A5" w:rsidP="006B33EE">
            <w:pPr>
              <w:pStyle w:val="Tabelleklein"/>
            </w:pPr>
          </w:p>
        </w:tc>
        <w:tc>
          <w:tcPr>
            <w:tcW w:w="2268" w:type="dxa"/>
          </w:tcPr>
          <w:p w:rsidR="00F212A5" w:rsidRDefault="00F212A5" w:rsidP="006B33EE">
            <w:pPr>
              <w:pStyle w:val="Tabelle-Punktabsatz"/>
            </w:pPr>
            <w:r>
              <w:t>Nach Bedarf</w:t>
            </w:r>
          </w:p>
        </w:tc>
        <w:tc>
          <w:tcPr>
            <w:tcW w:w="3402" w:type="dxa"/>
          </w:tcPr>
          <w:p w:rsidR="00F212A5" w:rsidRPr="00A67D15" w:rsidRDefault="00F212A5" w:rsidP="006B33EE">
            <w:pPr>
              <w:pStyle w:val="Tabelle-Punktabsatz"/>
            </w:pPr>
            <w:r>
              <w:t>desinfizierend reinigen</w:t>
            </w:r>
          </w:p>
        </w:tc>
        <w:tc>
          <w:tcPr>
            <w:tcW w:w="2977" w:type="dxa"/>
          </w:tcPr>
          <w:p w:rsidR="00F212A5" w:rsidRPr="00A62884" w:rsidRDefault="00F212A5" w:rsidP="006B33EE">
            <w:pPr>
              <w:pStyle w:val="Tabelle-Punktabsatz"/>
              <w:rPr>
                <w:highlight w:val="yellow"/>
              </w:rPr>
            </w:pPr>
            <w:r>
              <w:rPr>
                <w:highlight w:val="yellow"/>
              </w:rPr>
              <w:t xml:space="preserve">Desinfektionsmittel: </w:t>
            </w:r>
            <w:r>
              <w:rPr>
                <w:highlight w:val="yellow"/>
              </w:rPr>
              <w:br/>
              <w:t>Typ ...</w:t>
            </w:r>
          </w:p>
          <w:p w:rsidR="00F212A5" w:rsidRDefault="00F212A5" w:rsidP="006B33EE">
            <w:pPr>
              <w:pStyle w:val="Tabelle-Punktabsatz"/>
            </w:pPr>
            <w:r>
              <w:t>Haushaltspapier</w:t>
            </w:r>
          </w:p>
          <w:p w:rsidR="00F212A5" w:rsidRDefault="00F212A5" w:rsidP="006B33EE">
            <w:pPr>
              <w:pStyle w:val="Tabelle-Punktabsatz"/>
            </w:pPr>
            <w:r>
              <w:t>Benutzung nach Abtrocknen möglich</w:t>
            </w:r>
          </w:p>
        </w:tc>
      </w:tr>
      <w:tr w:rsidR="00F212A5" w:rsidTr="006B33EE">
        <w:trPr>
          <w:cantSplit/>
          <w:trHeight w:val="245"/>
        </w:trPr>
        <w:tc>
          <w:tcPr>
            <w:tcW w:w="10632" w:type="dxa"/>
            <w:gridSpan w:val="4"/>
            <w:shd w:val="clear" w:color="auto" w:fill="D9D9D9"/>
          </w:tcPr>
          <w:p w:rsidR="00F212A5" w:rsidRDefault="00F212A5" w:rsidP="006B33EE">
            <w:pPr>
              <w:pStyle w:val="Tabelle-berschrift"/>
            </w:pPr>
            <w:r>
              <w:t>Sanitäre Anlagen</w:t>
            </w:r>
          </w:p>
        </w:tc>
      </w:tr>
      <w:tr w:rsidR="00F212A5" w:rsidTr="006B33EE">
        <w:trPr>
          <w:cantSplit/>
          <w:trHeight w:val="245"/>
        </w:trPr>
        <w:tc>
          <w:tcPr>
            <w:tcW w:w="1985" w:type="dxa"/>
          </w:tcPr>
          <w:p w:rsidR="00F212A5" w:rsidRPr="00E923F7" w:rsidRDefault="00F212A5" w:rsidP="006B33EE">
            <w:pPr>
              <w:pStyle w:val="Tabelleklein"/>
              <w:rPr>
                <w:sz w:val="20"/>
              </w:rPr>
            </w:pPr>
            <w:r>
              <w:rPr>
                <w:sz w:val="20"/>
              </w:rPr>
              <w:t>Waschbecken, Wasserhähne</w:t>
            </w:r>
          </w:p>
          <w:p w:rsidR="00F212A5" w:rsidRDefault="00F212A5" w:rsidP="006B33EE">
            <w:pPr>
              <w:pStyle w:val="Tabelleklein"/>
            </w:pPr>
            <w:r w:rsidRPr="00BD657C">
              <w:rPr>
                <w:sz w:val="20"/>
              </w:rPr>
              <w:t>Duschen</w:t>
            </w:r>
          </w:p>
        </w:tc>
        <w:tc>
          <w:tcPr>
            <w:tcW w:w="2268" w:type="dxa"/>
          </w:tcPr>
          <w:p w:rsidR="00F212A5" w:rsidRDefault="00F212A5" w:rsidP="006B33EE">
            <w:pPr>
              <w:pStyle w:val="Tabelle-Punktabsatz"/>
            </w:pPr>
            <w:r>
              <w:t>Nach Bedarf</w:t>
            </w:r>
          </w:p>
        </w:tc>
        <w:tc>
          <w:tcPr>
            <w:tcW w:w="3402" w:type="dxa"/>
          </w:tcPr>
          <w:p w:rsidR="00F212A5" w:rsidRPr="00A67D15" w:rsidRDefault="00F212A5" w:rsidP="006B33EE">
            <w:pPr>
              <w:pStyle w:val="Tabelle-Punktabsatz"/>
            </w:pPr>
            <w:r>
              <w:t>desinfizierend reinigen</w:t>
            </w:r>
          </w:p>
        </w:tc>
        <w:tc>
          <w:tcPr>
            <w:tcW w:w="2977" w:type="dxa"/>
          </w:tcPr>
          <w:p w:rsidR="00F212A5" w:rsidRPr="00A62884" w:rsidRDefault="00F212A5" w:rsidP="006B33EE">
            <w:pPr>
              <w:pStyle w:val="Tabelle-Punktabsatz"/>
              <w:rPr>
                <w:highlight w:val="yellow"/>
              </w:rPr>
            </w:pPr>
            <w:r>
              <w:rPr>
                <w:highlight w:val="yellow"/>
              </w:rPr>
              <w:t xml:space="preserve">Desinfektionsmittel: </w:t>
            </w:r>
            <w:r>
              <w:rPr>
                <w:highlight w:val="yellow"/>
              </w:rPr>
              <w:br/>
              <w:t>Typ ...</w:t>
            </w:r>
          </w:p>
          <w:p w:rsidR="00F212A5" w:rsidRDefault="00F212A5" w:rsidP="006B33EE">
            <w:pPr>
              <w:pStyle w:val="Tabelle-Punktabsatz"/>
            </w:pPr>
            <w:r>
              <w:t>Haushaltspapier</w:t>
            </w:r>
          </w:p>
          <w:p w:rsidR="00F212A5" w:rsidRDefault="00F212A5" w:rsidP="006B33EE">
            <w:pPr>
              <w:pStyle w:val="Tabelle-Punktabsatz"/>
            </w:pPr>
            <w:r>
              <w:t>Benutzung nach Abtrocknen möglich</w:t>
            </w:r>
          </w:p>
        </w:tc>
      </w:tr>
      <w:tr w:rsidR="00F212A5" w:rsidTr="006B33EE">
        <w:trPr>
          <w:cantSplit/>
          <w:trHeight w:val="245"/>
        </w:trPr>
        <w:tc>
          <w:tcPr>
            <w:tcW w:w="1985" w:type="dxa"/>
          </w:tcPr>
          <w:p w:rsidR="00F212A5" w:rsidRDefault="00F212A5" w:rsidP="006B33EE">
            <w:pPr>
              <w:pStyle w:val="Tabelleklein"/>
              <w:rPr>
                <w:sz w:val="20"/>
              </w:rPr>
            </w:pPr>
            <w:r>
              <w:rPr>
                <w:sz w:val="20"/>
              </w:rPr>
              <w:t>Toiletten</w:t>
            </w:r>
          </w:p>
        </w:tc>
        <w:tc>
          <w:tcPr>
            <w:tcW w:w="2268" w:type="dxa"/>
          </w:tcPr>
          <w:p w:rsidR="00F212A5" w:rsidRDefault="00F212A5" w:rsidP="006B33EE">
            <w:pPr>
              <w:pStyle w:val="Tabelle-Punktabsatz"/>
            </w:pPr>
            <w:r>
              <w:t>Nach Bedarf</w:t>
            </w:r>
          </w:p>
        </w:tc>
        <w:tc>
          <w:tcPr>
            <w:tcW w:w="3402" w:type="dxa"/>
          </w:tcPr>
          <w:p w:rsidR="00F212A5" w:rsidRPr="00A67D15" w:rsidRDefault="00F212A5" w:rsidP="006B33EE">
            <w:pPr>
              <w:pStyle w:val="Tabelle-Punktabsatz"/>
            </w:pPr>
            <w:r>
              <w:t>desinfizierend reinigen</w:t>
            </w:r>
          </w:p>
        </w:tc>
        <w:tc>
          <w:tcPr>
            <w:tcW w:w="2977" w:type="dxa"/>
          </w:tcPr>
          <w:p w:rsidR="00F212A5" w:rsidRPr="00A62884" w:rsidRDefault="00F212A5" w:rsidP="006B33EE">
            <w:pPr>
              <w:pStyle w:val="Tabelle-Punktabsatz"/>
              <w:rPr>
                <w:highlight w:val="yellow"/>
              </w:rPr>
            </w:pPr>
            <w:r>
              <w:rPr>
                <w:highlight w:val="yellow"/>
              </w:rPr>
              <w:t xml:space="preserve">Desinfektionsmittel: </w:t>
            </w:r>
            <w:r>
              <w:rPr>
                <w:highlight w:val="yellow"/>
              </w:rPr>
              <w:br/>
              <w:t>Typ ...</w:t>
            </w:r>
          </w:p>
          <w:p w:rsidR="00F212A5" w:rsidRDefault="00F212A5" w:rsidP="006B33EE">
            <w:pPr>
              <w:pStyle w:val="Tabelle-Punktabsatz"/>
            </w:pPr>
            <w:r>
              <w:t>Haushaltspapier</w:t>
            </w:r>
          </w:p>
          <w:p w:rsidR="00F212A5" w:rsidRPr="00A62884" w:rsidRDefault="00F212A5" w:rsidP="006B33EE">
            <w:pPr>
              <w:pStyle w:val="Tabelle-Punktabsatz"/>
            </w:pPr>
            <w:r w:rsidRPr="00A62884">
              <w:t>B</w:t>
            </w:r>
            <w:r>
              <w:t>enutzung nach Abtrocknen möglich</w:t>
            </w:r>
          </w:p>
        </w:tc>
      </w:tr>
    </w:tbl>
    <w:p w:rsidR="00F212A5" w:rsidRPr="00BD657C" w:rsidRDefault="00F212A5" w:rsidP="00F212A5">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F212A5" w:rsidRPr="00950485" w:rsidTr="006B33E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rsidRPr="00950485">
              <w:t>Erstellt von:</w:t>
            </w:r>
          </w:p>
          <w:p w:rsidR="00F212A5" w:rsidRPr="00950485" w:rsidRDefault="00F212A5" w:rsidP="006B33E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t>Name</w:t>
            </w:r>
          </w:p>
          <w:p w:rsidR="00F212A5" w:rsidRPr="00950485" w:rsidRDefault="00F212A5" w:rsidP="006B33E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Default="00F212A5" w:rsidP="006B33EE">
            <w:pPr>
              <w:rPr>
                <w:szCs w:val="20"/>
              </w:rPr>
            </w:pPr>
          </w:p>
          <w:p w:rsidR="00F212A5" w:rsidRPr="00950485" w:rsidRDefault="00F212A5" w:rsidP="006B33EE">
            <w:pPr>
              <w:rPr>
                <w:szCs w:val="20"/>
              </w:rPr>
            </w:pPr>
          </w:p>
        </w:tc>
      </w:tr>
      <w:tr w:rsidR="00F212A5" w:rsidRPr="00950485" w:rsidTr="006B33E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rsidRPr="00950485">
              <w:t>Freigegeben von:</w:t>
            </w:r>
          </w:p>
          <w:p w:rsidR="00F212A5" w:rsidRPr="00713A35" w:rsidRDefault="00F212A5" w:rsidP="006B33E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t>Name</w:t>
            </w:r>
          </w:p>
          <w:p w:rsidR="00F212A5" w:rsidRPr="00950485" w:rsidRDefault="00F212A5" w:rsidP="006B33E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Pr="00950485" w:rsidRDefault="00F212A5" w:rsidP="006B33E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F212A5" w:rsidRDefault="00F212A5" w:rsidP="006B33EE">
            <w:pPr>
              <w:rPr>
                <w:szCs w:val="20"/>
              </w:rPr>
            </w:pPr>
          </w:p>
          <w:p w:rsidR="00F212A5" w:rsidRPr="00950485" w:rsidRDefault="00F212A5" w:rsidP="006B33EE">
            <w:pPr>
              <w:rPr>
                <w:szCs w:val="20"/>
              </w:rPr>
            </w:pPr>
          </w:p>
        </w:tc>
      </w:tr>
    </w:tbl>
    <w:p w:rsidR="00DA5350" w:rsidRDefault="00DA5350" w:rsidP="00DA5350">
      <w:pPr>
        <w:pStyle w:val="berschrift1"/>
      </w:pPr>
      <w:bookmarkStart w:id="0" w:name="_GoBack"/>
      <w:bookmarkEnd w:id="0"/>
      <w:r>
        <w:lastRenderedPageBreak/>
        <w:t>Erhebung von Kontaktdaten zur Bekämpfung der Corona-Pandemie</w:t>
      </w:r>
    </w:p>
    <w:p w:rsidR="00DA5350" w:rsidRPr="009C3B7A" w:rsidRDefault="00DA5350" w:rsidP="00DA5350">
      <w:pPr>
        <w:pStyle w:val="berschrift1"/>
        <w:spacing w:before="0" w:beforeAutospacing="0" w:after="0" w:afterAutospacing="0"/>
        <w:rPr>
          <w:sz w:val="32"/>
          <w:szCs w:val="32"/>
        </w:rPr>
      </w:pPr>
    </w:p>
    <w:p w:rsidR="00DA5350" w:rsidRPr="00B47B31" w:rsidRDefault="00DA5350" w:rsidP="00DA5350">
      <w:pPr>
        <w:pStyle w:val="berschrift1"/>
        <w:rPr>
          <w:b w:val="0"/>
          <w:sz w:val="40"/>
          <w:szCs w:val="40"/>
        </w:rPr>
      </w:pPr>
    </w:p>
    <w:p w:rsidR="00DA5350" w:rsidRPr="006C1A8D" w:rsidRDefault="00DA5350" w:rsidP="00DA5350">
      <w:pPr>
        <w:pStyle w:val="berschrift1"/>
      </w:pPr>
    </w:p>
    <w:tbl>
      <w:tblPr>
        <w:tblStyle w:val="Tabellenraster"/>
        <w:tblW w:w="0" w:type="auto"/>
        <w:tblLook w:val="04A0" w:firstRow="1" w:lastRow="0" w:firstColumn="1" w:lastColumn="0" w:noHBand="0" w:noVBand="1"/>
      </w:tblPr>
      <w:tblGrid>
        <w:gridCol w:w="4528"/>
        <w:gridCol w:w="4528"/>
      </w:tblGrid>
      <w:tr w:rsidR="00DA5350" w:rsidTr="000279A8">
        <w:tc>
          <w:tcPr>
            <w:tcW w:w="9056" w:type="dxa"/>
            <w:gridSpan w:val="2"/>
          </w:tcPr>
          <w:p w:rsidR="00DA5350" w:rsidRPr="00714543" w:rsidRDefault="00DA5350" w:rsidP="000279A8">
            <w:pPr>
              <w:pStyle w:val="berschrift2"/>
              <w:spacing w:before="0" w:line="240" w:lineRule="auto"/>
              <w:rPr>
                <w:b w:val="0"/>
                <w:color w:val="auto"/>
              </w:rPr>
            </w:pPr>
            <w:r w:rsidRPr="00714543">
              <w:rPr>
                <w:b w:val="0"/>
                <w:color w:val="auto"/>
              </w:rPr>
              <w:t>Datum, Uhrzeit (Aufenthalt von/bis)</w:t>
            </w:r>
          </w:p>
          <w:p w:rsidR="00DA5350" w:rsidRDefault="00DA5350" w:rsidP="000279A8"/>
          <w:p w:rsidR="00DA5350" w:rsidRDefault="00DA5350" w:rsidP="000279A8"/>
          <w:p w:rsidR="00DA5350" w:rsidRPr="00B47B31" w:rsidRDefault="00DA5350" w:rsidP="000279A8"/>
        </w:tc>
      </w:tr>
      <w:tr w:rsidR="00DA5350" w:rsidRPr="00714543" w:rsidTr="000279A8">
        <w:tc>
          <w:tcPr>
            <w:tcW w:w="4528" w:type="dxa"/>
          </w:tcPr>
          <w:p w:rsidR="00DA5350" w:rsidRPr="00714543" w:rsidRDefault="00DA5350" w:rsidP="000279A8">
            <w:pPr>
              <w:pStyle w:val="berschrift2"/>
              <w:spacing w:before="0" w:line="240" w:lineRule="auto"/>
              <w:rPr>
                <w:b w:val="0"/>
                <w:color w:val="auto"/>
              </w:rPr>
            </w:pPr>
            <w:r w:rsidRPr="00714543">
              <w:rPr>
                <w:b w:val="0"/>
                <w:color w:val="auto"/>
              </w:rPr>
              <w:t>Vorname</w:t>
            </w:r>
          </w:p>
          <w:p w:rsidR="00DA5350" w:rsidRPr="00714543" w:rsidRDefault="00DA5350" w:rsidP="000279A8"/>
          <w:p w:rsidR="00DA5350" w:rsidRPr="00714543" w:rsidRDefault="00DA5350" w:rsidP="000279A8"/>
          <w:p w:rsidR="00DA5350" w:rsidRPr="00714543" w:rsidRDefault="00DA5350" w:rsidP="000279A8">
            <w:pPr>
              <w:pStyle w:val="berschrift2"/>
              <w:spacing w:before="0" w:line="240" w:lineRule="auto"/>
              <w:rPr>
                <w:color w:val="auto"/>
              </w:rPr>
            </w:pPr>
          </w:p>
        </w:tc>
        <w:tc>
          <w:tcPr>
            <w:tcW w:w="4528" w:type="dxa"/>
          </w:tcPr>
          <w:p w:rsidR="00DA5350" w:rsidRPr="00714543" w:rsidRDefault="00DA5350" w:rsidP="000279A8">
            <w:pPr>
              <w:pStyle w:val="berschrift2"/>
              <w:spacing w:before="0" w:line="240" w:lineRule="auto"/>
              <w:rPr>
                <w:b w:val="0"/>
                <w:color w:val="auto"/>
              </w:rPr>
            </w:pPr>
            <w:r w:rsidRPr="00714543">
              <w:rPr>
                <w:b w:val="0"/>
                <w:color w:val="auto"/>
              </w:rPr>
              <w:t>Nachname</w:t>
            </w:r>
          </w:p>
          <w:p w:rsidR="00DA5350" w:rsidRPr="00714543" w:rsidRDefault="00DA5350" w:rsidP="000279A8"/>
          <w:p w:rsidR="00DA5350" w:rsidRPr="00714543" w:rsidRDefault="00DA5350" w:rsidP="000279A8"/>
          <w:p w:rsidR="00DA5350" w:rsidRPr="00714543" w:rsidRDefault="00DA5350" w:rsidP="000279A8">
            <w:pPr>
              <w:pStyle w:val="berschrift2"/>
              <w:spacing w:before="0" w:line="240" w:lineRule="auto"/>
              <w:rPr>
                <w:color w:val="auto"/>
              </w:rPr>
            </w:pPr>
          </w:p>
        </w:tc>
      </w:tr>
      <w:tr w:rsidR="00DA5350" w:rsidRPr="00714543" w:rsidTr="000279A8">
        <w:tc>
          <w:tcPr>
            <w:tcW w:w="9056" w:type="dxa"/>
            <w:gridSpan w:val="2"/>
          </w:tcPr>
          <w:p w:rsidR="00DA5350" w:rsidRPr="00714543" w:rsidRDefault="00DA5350" w:rsidP="000279A8">
            <w:pPr>
              <w:pStyle w:val="berschrift2"/>
              <w:spacing w:before="0" w:line="240" w:lineRule="auto"/>
              <w:rPr>
                <w:b w:val="0"/>
                <w:color w:val="auto"/>
              </w:rPr>
            </w:pPr>
            <w:r w:rsidRPr="00714543">
              <w:rPr>
                <w:b w:val="0"/>
                <w:color w:val="auto"/>
              </w:rPr>
              <w:t>Anschrift oder Telefonnummer oder E-Mail-Adresse</w:t>
            </w:r>
          </w:p>
          <w:p w:rsidR="00DA5350" w:rsidRPr="00714543" w:rsidRDefault="00DA5350" w:rsidP="000279A8"/>
          <w:p w:rsidR="00DA5350" w:rsidRPr="00714543" w:rsidRDefault="00DA5350" w:rsidP="000279A8"/>
          <w:p w:rsidR="00DA5350" w:rsidRPr="00714543" w:rsidRDefault="00DA5350" w:rsidP="000279A8">
            <w:pPr>
              <w:pStyle w:val="berschrift2"/>
              <w:spacing w:before="0" w:line="240" w:lineRule="auto"/>
              <w:rPr>
                <w:color w:val="auto"/>
              </w:rPr>
            </w:pPr>
          </w:p>
        </w:tc>
      </w:tr>
      <w:tr w:rsidR="00DA5350" w:rsidRPr="00714543" w:rsidTr="000279A8">
        <w:tc>
          <w:tcPr>
            <w:tcW w:w="9056" w:type="dxa"/>
            <w:gridSpan w:val="2"/>
          </w:tcPr>
          <w:p w:rsidR="00DA5350" w:rsidRPr="00714543" w:rsidRDefault="00DA5350" w:rsidP="000279A8">
            <w:pPr>
              <w:pStyle w:val="berschrift2"/>
              <w:spacing w:before="0" w:line="240" w:lineRule="auto"/>
              <w:rPr>
                <w:b w:val="0"/>
                <w:color w:val="auto"/>
              </w:rPr>
            </w:pPr>
            <w:r w:rsidRPr="00714543">
              <w:rPr>
                <w:b w:val="0"/>
                <w:color w:val="auto"/>
              </w:rPr>
              <w:t>Unterschrift</w:t>
            </w:r>
          </w:p>
          <w:p w:rsidR="00DA5350" w:rsidRPr="00714543" w:rsidRDefault="00DA5350" w:rsidP="000279A8"/>
          <w:p w:rsidR="00DA5350" w:rsidRPr="00714543" w:rsidRDefault="00DA5350" w:rsidP="000279A8"/>
          <w:p w:rsidR="00DA5350" w:rsidRPr="00714543" w:rsidRDefault="00DA5350" w:rsidP="000279A8"/>
        </w:tc>
      </w:tr>
    </w:tbl>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pPr>
    </w:p>
    <w:p w:rsidR="00DA5350" w:rsidRDefault="00DA5350" w:rsidP="00DA5350">
      <w:pPr>
        <w:spacing w:after="0" w:line="240" w:lineRule="auto"/>
        <w:rPr>
          <w:rFonts w:eastAsiaTheme="majorEastAsia" w:cs="Arial"/>
          <w:b/>
          <w:bCs/>
          <w:sz w:val="44"/>
          <w:szCs w:val="44"/>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p>
    <w:p w:rsidR="00F212A5" w:rsidRPr="00F27641" w:rsidRDefault="00F212A5" w:rsidP="00F212A5">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sidR="00F5315E">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F212A5" w:rsidRPr="00F27641" w:rsidRDefault="00F212A5" w:rsidP="00F212A5">
      <w:pPr>
        <w:rPr>
          <w:rFonts w:cs="Arial"/>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sidR="00F5315E">
        <w:rPr>
          <w:rFonts w:eastAsia="Times New Roman" w:cs="Arial"/>
          <w:sz w:val="28"/>
          <w:szCs w:val="28"/>
          <w:lang w:eastAsia="de-DE"/>
        </w:rPr>
        <w:t>Sport</w:t>
      </w:r>
      <w:r>
        <w:rPr>
          <w:rFonts w:eastAsia="Times New Roman" w:cs="Arial"/>
          <w:sz w:val="28"/>
          <w:szCs w:val="28"/>
          <w:lang w:eastAsia="de-DE"/>
        </w:rPr>
        <w: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F212A5" w:rsidRPr="00F27641" w:rsidRDefault="00F212A5" w:rsidP="00F212A5">
      <w:pPr>
        <w:spacing w:after="0" w:line="240" w:lineRule="auto"/>
        <w:rPr>
          <w:rFonts w:eastAsia="Times New Roman" w:cs="Arial"/>
          <w:sz w:val="28"/>
          <w:szCs w:val="28"/>
          <w:lang w:eastAsia="de-DE"/>
        </w:rPr>
      </w:pPr>
    </w:p>
    <w:p w:rsidR="00F212A5" w:rsidRPr="00F27641"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F212A5" w:rsidRPr="00F27641" w:rsidRDefault="00F212A5" w:rsidP="00F212A5">
      <w:pPr>
        <w:spacing w:after="0" w:line="240" w:lineRule="auto"/>
        <w:rPr>
          <w:rFonts w:eastAsia="Times New Roman" w:cs="Arial"/>
          <w:sz w:val="28"/>
          <w:szCs w:val="28"/>
          <w:lang w:eastAsia="de-DE"/>
        </w:rPr>
      </w:pPr>
    </w:p>
    <w:p w:rsidR="00F212A5" w:rsidRDefault="00F212A5" w:rsidP="00F212A5">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F212A5" w:rsidRDefault="00F212A5" w:rsidP="00F212A5">
      <w:pPr>
        <w:spacing w:after="0" w:line="240" w:lineRule="auto"/>
        <w:rPr>
          <w:rFonts w:eastAsia="Times New Roman" w:cs="Arial"/>
          <w:sz w:val="28"/>
          <w:szCs w:val="28"/>
          <w:lang w:eastAsia="de-DE"/>
        </w:rPr>
      </w:pPr>
    </w:p>
    <w:p w:rsidR="00F212A5" w:rsidRDefault="00F212A5" w:rsidP="00F212A5">
      <w:pPr>
        <w:spacing w:after="0" w:line="240" w:lineRule="auto"/>
        <w:rPr>
          <w:rFonts w:eastAsia="Times New Roman" w:cs="Arial"/>
          <w:sz w:val="28"/>
          <w:szCs w:val="28"/>
          <w:lang w:eastAsia="de-DE"/>
        </w:rPr>
      </w:pPr>
    </w:p>
    <w:p w:rsidR="00F212A5" w:rsidRPr="00F649EE" w:rsidRDefault="00F212A5" w:rsidP="00F212A5">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F212A5" w:rsidRDefault="00F212A5" w:rsidP="00F212A5">
      <w:pPr>
        <w:spacing w:after="0" w:line="240" w:lineRule="auto"/>
      </w:pPr>
      <w:r>
        <w:br w:type="page"/>
      </w:r>
    </w:p>
    <w:p w:rsidR="00F212A5" w:rsidRDefault="00F212A5" w:rsidP="00F212A5">
      <w:pPr>
        <w:pStyle w:val="KeinLeerraum"/>
      </w:pPr>
      <w:r>
        <w:rPr>
          <w:noProof/>
          <w:lang w:eastAsia="de-DE"/>
        </w:rPr>
        <w:lastRenderedPageBreak/>
        <w:drawing>
          <wp:inline distT="0" distB="0" distL="0" distR="0" wp14:anchorId="6FCBAE32" wp14:editId="73E6A47B">
            <wp:extent cx="8794736" cy="4948167"/>
            <wp:effectExtent l="0" t="952" r="6032" b="6033"/>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838237" cy="4972642"/>
                    </a:xfrm>
                    <a:prstGeom prst="rect">
                      <a:avLst/>
                    </a:prstGeom>
                    <a:ln>
                      <a:noFill/>
                    </a:ln>
                    <a:extLst>
                      <a:ext uri="{53640926-AAD7-44D8-BBD7-CCE9431645EC}">
                        <a14:shadowObscured xmlns:a14="http://schemas.microsoft.com/office/drawing/2010/main"/>
                      </a:ext>
                    </a:extLst>
                  </pic:spPr>
                </pic:pic>
              </a:graphicData>
            </a:graphic>
          </wp:inline>
        </w:drawing>
      </w:r>
    </w:p>
    <w:p w:rsidR="00DA5350" w:rsidRDefault="00F212A5" w:rsidP="00F212A5">
      <w:pPr>
        <w:spacing w:after="0" w:line="240" w:lineRule="auto"/>
      </w:pPr>
      <w:r>
        <w:rPr>
          <w:noProof/>
          <w:lang w:eastAsia="de-DE"/>
        </w:rPr>
        <w:lastRenderedPageBreak/>
        <w:drawing>
          <wp:inline distT="0" distB="0" distL="0" distR="0" wp14:anchorId="7240E74F" wp14:editId="3EF6BFCE">
            <wp:extent cx="8917562" cy="5098400"/>
            <wp:effectExtent l="4763" t="0" r="2857" b="2858"/>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17" t="16943" r="18100" b="10254"/>
                    <a:stretch/>
                  </pic:blipFill>
                  <pic:spPr bwMode="auto">
                    <a:xfrm rot="16200000">
                      <a:off x="0" y="0"/>
                      <a:ext cx="8933201" cy="5107341"/>
                    </a:xfrm>
                    <a:prstGeom prst="rect">
                      <a:avLst/>
                    </a:prstGeom>
                    <a:ln>
                      <a:noFill/>
                    </a:ln>
                    <a:extLst>
                      <a:ext uri="{53640926-AAD7-44D8-BBD7-CCE9431645EC}">
                        <a14:shadowObscured xmlns:a14="http://schemas.microsoft.com/office/drawing/2010/main"/>
                      </a:ext>
                    </a:extLst>
                  </pic:spPr>
                </pic:pic>
              </a:graphicData>
            </a:graphic>
          </wp:inline>
        </w:drawing>
      </w:r>
    </w:p>
    <w:sectPr w:rsidR="00DA5350" w:rsidSect="00FF73FB">
      <w:headerReference w:type="default" r:id="rId10"/>
      <w:footerReference w:type="default" r:id="rId11"/>
      <w:pgSz w:w="11900" w:h="16840"/>
      <w:pgMar w:top="1701" w:right="1417" w:bottom="1276"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F212A5">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Pr>
        <w:rFonts w:cs="Arial"/>
        <w:b/>
        <w:i/>
        <w:color w:val="A6A6A6" w:themeColor="background1" w:themeShade="A6"/>
        <w:u w:val="single"/>
      </w:rPr>
      <w:t>Wettkampf</w:t>
    </w:r>
    <w:r>
      <w:rPr>
        <w:rFonts w:cs="Arial"/>
        <w:i/>
        <w:color w:val="A6A6A6" w:themeColor="background1" w:themeShade="A6"/>
      </w:rPr>
      <w:t xml:space="preserve"> </w:t>
    </w:r>
    <w:r w:rsidR="00BA3B5C">
      <w:rPr>
        <w:rFonts w:cs="Arial"/>
        <w:b/>
        <w:i/>
        <w:color w:val="A6A6A6" w:themeColor="background1" w:themeShade="A6"/>
        <w:highlight w:val="yellow"/>
      </w:rPr>
      <w:t>Stand 23</w:t>
    </w:r>
    <w:r>
      <w:rPr>
        <w:rFonts w:cs="Arial"/>
        <w:b/>
        <w:i/>
        <w:color w:val="A6A6A6" w:themeColor="background1" w:themeShade="A6"/>
        <w:highlight w:val="yellow"/>
      </w:rPr>
      <w:t>.09</w:t>
    </w:r>
    <w:r w:rsidRPr="00DE5F3A">
      <w:rPr>
        <w:rFonts w:cs="Arial"/>
        <w:b/>
        <w:i/>
        <w:color w:val="A6A6A6" w:themeColor="background1" w:themeShade="A6"/>
        <w:highlight w:val="yellow"/>
      </w:rPr>
      <w:t>.2020</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DA5350">
      <w:rPr>
        <w:rFonts w:cs="Arial"/>
        <w:i/>
        <w:noProof/>
        <w:color w:val="A6A6A6" w:themeColor="background1" w:themeShade="A6"/>
      </w:rPr>
      <w:t>6</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5" w:rsidRPr="00AB4C79" w:rsidRDefault="00AB4C79" w:rsidP="00F212A5">
    <w:pPr>
      <w:pStyle w:val="Kopfzeile"/>
      <w:jc w:val="right"/>
    </w:pPr>
    <w:r w:rsidRPr="00A656BB">
      <w:rPr>
        <w:rFonts w:cs="Arial"/>
        <w:i/>
        <w:noProof/>
        <w:color w:val="A6A6A6" w:themeColor="background1" w:themeShade="A6"/>
        <w:sz w:val="24"/>
        <w:szCs w:val="24"/>
      </w:rPr>
      <w:br/>
    </w:r>
    <w:r w:rsidR="00F212A5"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B41B2"/>
    <w:rsid w:val="000D5363"/>
    <w:rsid w:val="0011241F"/>
    <w:rsid w:val="00114321"/>
    <w:rsid w:val="001146CB"/>
    <w:rsid w:val="00160D64"/>
    <w:rsid w:val="00175746"/>
    <w:rsid w:val="00183E5E"/>
    <w:rsid w:val="001845B1"/>
    <w:rsid w:val="001D5F48"/>
    <w:rsid w:val="0021046A"/>
    <w:rsid w:val="00243143"/>
    <w:rsid w:val="00246C78"/>
    <w:rsid w:val="00290C31"/>
    <w:rsid w:val="002C6E47"/>
    <w:rsid w:val="002C6F9E"/>
    <w:rsid w:val="003405B7"/>
    <w:rsid w:val="003407EC"/>
    <w:rsid w:val="00384ACF"/>
    <w:rsid w:val="003D490F"/>
    <w:rsid w:val="003E00AA"/>
    <w:rsid w:val="003E49F2"/>
    <w:rsid w:val="004008DE"/>
    <w:rsid w:val="00464C27"/>
    <w:rsid w:val="00484432"/>
    <w:rsid w:val="004A384E"/>
    <w:rsid w:val="004B387A"/>
    <w:rsid w:val="004D4066"/>
    <w:rsid w:val="004E155D"/>
    <w:rsid w:val="00501D18"/>
    <w:rsid w:val="00514F54"/>
    <w:rsid w:val="00557F0A"/>
    <w:rsid w:val="0058687C"/>
    <w:rsid w:val="005E34E6"/>
    <w:rsid w:val="00604E57"/>
    <w:rsid w:val="00630DE2"/>
    <w:rsid w:val="00655502"/>
    <w:rsid w:val="00662D62"/>
    <w:rsid w:val="00693906"/>
    <w:rsid w:val="006D0572"/>
    <w:rsid w:val="006D2A9E"/>
    <w:rsid w:val="006F42AA"/>
    <w:rsid w:val="007403CE"/>
    <w:rsid w:val="007B2720"/>
    <w:rsid w:val="008A459F"/>
    <w:rsid w:val="008E677D"/>
    <w:rsid w:val="008F555D"/>
    <w:rsid w:val="00907095"/>
    <w:rsid w:val="009351A9"/>
    <w:rsid w:val="00935A06"/>
    <w:rsid w:val="009933F4"/>
    <w:rsid w:val="009A63FC"/>
    <w:rsid w:val="009E199A"/>
    <w:rsid w:val="009E3481"/>
    <w:rsid w:val="00A003CD"/>
    <w:rsid w:val="00A060FD"/>
    <w:rsid w:val="00A1748E"/>
    <w:rsid w:val="00A24180"/>
    <w:rsid w:val="00A411C4"/>
    <w:rsid w:val="00A710C0"/>
    <w:rsid w:val="00A87351"/>
    <w:rsid w:val="00AB4C79"/>
    <w:rsid w:val="00AD15EB"/>
    <w:rsid w:val="00AF3DFF"/>
    <w:rsid w:val="00B04B0A"/>
    <w:rsid w:val="00B2650C"/>
    <w:rsid w:val="00B3325E"/>
    <w:rsid w:val="00B5568F"/>
    <w:rsid w:val="00B766BC"/>
    <w:rsid w:val="00B92A95"/>
    <w:rsid w:val="00B9391D"/>
    <w:rsid w:val="00BA3B5C"/>
    <w:rsid w:val="00BC165C"/>
    <w:rsid w:val="00BE0458"/>
    <w:rsid w:val="00BE0C14"/>
    <w:rsid w:val="00BE6687"/>
    <w:rsid w:val="00BE6F55"/>
    <w:rsid w:val="00BF2D3E"/>
    <w:rsid w:val="00C1560E"/>
    <w:rsid w:val="00C32017"/>
    <w:rsid w:val="00C403F9"/>
    <w:rsid w:val="00C46F41"/>
    <w:rsid w:val="00C53822"/>
    <w:rsid w:val="00C609E9"/>
    <w:rsid w:val="00C63F19"/>
    <w:rsid w:val="00CA3F2B"/>
    <w:rsid w:val="00D8437F"/>
    <w:rsid w:val="00DA5350"/>
    <w:rsid w:val="00DA6CE3"/>
    <w:rsid w:val="00DC3049"/>
    <w:rsid w:val="00DD0C41"/>
    <w:rsid w:val="00DD4110"/>
    <w:rsid w:val="00E3517E"/>
    <w:rsid w:val="00E406F5"/>
    <w:rsid w:val="00E67660"/>
    <w:rsid w:val="00E85F79"/>
    <w:rsid w:val="00E9209C"/>
    <w:rsid w:val="00EA7BE6"/>
    <w:rsid w:val="00EC041A"/>
    <w:rsid w:val="00EC3F3E"/>
    <w:rsid w:val="00EF2748"/>
    <w:rsid w:val="00F12EF7"/>
    <w:rsid w:val="00F211CF"/>
    <w:rsid w:val="00F212A5"/>
    <w:rsid w:val="00F25C20"/>
    <w:rsid w:val="00F5315E"/>
    <w:rsid w:val="00FE327E"/>
    <w:rsid w:val="00FF59E1"/>
    <w:rsid w:val="00FF73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A7DD"/>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F212A5"/>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F212A5"/>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F212A5"/>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F212A5"/>
    <w:rPr>
      <w:sz w:val="16"/>
    </w:rPr>
  </w:style>
  <w:style w:type="paragraph" w:styleId="Textkrper">
    <w:name w:val="Body Text"/>
    <w:basedOn w:val="Standard"/>
    <w:link w:val="TextkrperZchn"/>
    <w:uiPriority w:val="99"/>
    <w:semiHidden/>
    <w:unhideWhenUsed/>
    <w:rsid w:val="00F212A5"/>
    <w:pPr>
      <w:spacing w:after="120"/>
    </w:pPr>
  </w:style>
  <w:style w:type="character" w:customStyle="1" w:styleId="TextkrperZchn">
    <w:name w:val="Textkörper Zchn"/>
    <w:basedOn w:val="Absatz-Standardschriftart"/>
    <w:link w:val="Textkrper"/>
    <w:uiPriority w:val="99"/>
    <w:semiHidden/>
    <w:rsid w:val="00F212A5"/>
    <w:rPr>
      <w:rFonts w:ascii="Arial" w:hAnsi="Arial"/>
      <w:sz w:val="22"/>
      <w:szCs w:val="22"/>
    </w:rPr>
  </w:style>
  <w:style w:type="paragraph" w:customStyle="1" w:styleId="Default">
    <w:name w:val="Default"/>
    <w:basedOn w:val="Standard"/>
    <w:rsid w:val="004E155D"/>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A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2AD9-4D60-4F77-B80F-521F2D70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10950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27</cp:revision>
  <cp:lastPrinted>2020-09-21T11:45:00Z</cp:lastPrinted>
  <dcterms:created xsi:type="dcterms:W3CDTF">2020-09-21T09:59:00Z</dcterms:created>
  <dcterms:modified xsi:type="dcterms:W3CDTF">2020-09-23T13:12:00Z</dcterms:modified>
  <cp:category/>
</cp:coreProperties>
</file>