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11" w:rsidRDefault="00BD5711" w:rsidP="00BD5711">
      <w:pPr>
        <w:pStyle w:val="berschrift1"/>
      </w:pPr>
      <w:r w:rsidRPr="006C1A8D">
        <w:t>Schutz- und Hygienekonzept</w:t>
      </w:r>
    </w:p>
    <w:p w:rsidR="00BD5711" w:rsidRPr="006C1A8D" w:rsidRDefault="00BD5711" w:rsidP="00BD5711">
      <w:pPr>
        <w:pStyle w:val="berschrift1"/>
        <w:rPr>
          <w:sz w:val="21"/>
          <w:szCs w:val="20"/>
        </w:rPr>
      </w:pPr>
      <w:r>
        <w:rPr>
          <w:u w:val="single"/>
        </w:rPr>
        <w:t>– Training –</w:t>
      </w:r>
      <w:r w:rsidRPr="006C1A8D">
        <w:br/>
      </w:r>
      <w:r w:rsidRPr="006C1A8D">
        <w:br/>
      </w:r>
      <w:r w:rsidRPr="00036647">
        <w:rPr>
          <w:sz w:val="32"/>
          <w:szCs w:val="32"/>
          <w:highlight w:val="yellow"/>
        </w:rPr>
        <w:t>Name Schützenverein</w:t>
      </w:r>
    </w:p>
    <w:p w:rsidR="006D0572" w:rsidRPr="006C1A8D" w:rsidRDefault="006D0572" w:rsidP="00CA3F2B">
      <w:pPr>
        <w:pStyle w:val="KeinLeerraum"/>
        <w:rPr>
          <w:lang w:eastAsia="de-DE"/>
        </w:rPr>
      </w:pPr>
    </w:p>
    <w:p w:rsidR="006D0572" w:rsidRPr="002C6E47" w:rsidRDefault="006D0572" w:rsidP="002C6E47">
      <w:pPr>
        <w:rPr>
          <w:b/>
          <w:bCs/>
        </w:rPr>
      </w:pPr>
      <w:r w:rsidRPr="006C1A8D">
        <w:t>Zum Schutz vor einer weiteren Ausbreitung des Covid-19 Virus verpflichten wir uns, die folgenden Infektionsschutzgrundsätze und Hygieneregeln einzuhalten.</w:t>
      </w:r>
    </w:p>
    <w:p w:rsidR="002C6E47" w:rsidRDefault="002C6E47" w:rsidP="002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1"/>
          <w:lang w:eastAsia="de-DE"/>
        </w:rPr>
      </w:pPr>
      <w:r w:rsidRPr="006C1A8D">
        <w:t>Unser Ansprechpartner zum Infektions- bzw. Hygieneschutz</w:t>
      </w:r>
    </w:p>
    <w:p w:rsidR="00D6480B" w:rsidRPr="006C1A8D" w:rsidRDefault="00D6480B" w:rsidP="00D6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1"/>
          <w:lang w:eastAsia="de-DE"/>
        </w:rPr>
      </w:pPr>
      <w:r w:rsidRPr="00036647">
        <w:rPr>
          <w:rFonts w:eastAsia="Times New Roman" w:cs="Arial"/>
          <w:szCs w:val="21"/>
          <w:highlight w:val="yellow"/>
          <w:lang w:eastAsia="de-DE"/>
        </w:rPr>
        <w:t>Name: ...</w:t>
      </w:r>
      <w:r w:rsidRPr="00036647">
        <w:rPr>
          <w:rFonts w:eastAsia="Times New Roman" w:cs="Arial"/>
          <w:szCs w:val="21"/>
          <w:highlight w:val="yellow"/>
          <w:lang w:eastAsia="de-DE"/>
        </w:rPr>
        <w:tab/>
        <w:t>Tel.: ...</w:t>
      </w:r>
      <w:r w:rsidRPr="00036647">
        <w:rPr>
          <w:rFonts w:eastAsia="Times New Roman" w:cs="Arial"/>
          <w:szCs w:val="21"/>
          <w:highlight w:val="yellow"/>
          <w:lang w:eastAsia="de-DE"/>
        </w:rPr>
        <w:tab/>
      </w:r>
      <w:r w:rsidRPr="00036647">
        <w:rPr>
          <w:rFonts w:eastAsia="Times New Roman" w:cs="Arial"/>
          <w:szCs w:val="21"/>
          <w:highlight w:val="yellow"/>
          <w:lang w:eastAsia="de-DE"/>
        </w:rPr>
        <w:tab/>
        <w:t>E-Mail: ...</w:t>
      </w:r>
    </w:p>
    <w:p w:rsidR="006D0572" w:rsidRDefault="006D0572" w:rsidP="002C6E47">
      <w:pPr>
        <w:pStyle w:val="KeinLeerraum"/>
      </w:pPr>
    </w:p>
    <w:p w:rsidR="00A710C0" w:rsidRPr="006C1A8D" w:rsidRDefault="00A710C0" w:rsidP="00A710C0">
      <w:pPr>
        <w:pStyle w:val="KeinLeerraum"/>
      </w:pPr>
    </w:p>
    <w:p w:rsidR="00A710C0" w:rsidRDefault="00A710C0" w:rsidP="00713F58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A710C0">
        <w:rPr>
          <w:rFonts w:eastAsia="Times New Roman" w:cs="Arial"/>
          <w:color w:val="auto"/>
          <w:lang w:eastAsia="de-DE"/>
        </w:rPr>
        <w:t xml:space="preserve">Allgemeines </w:t>
      </w:r>
    </w:p>
    <w:p w:rsidR="00A710C0" w:rsidRPr="00A710C0" w:rsidRDefault="00A710C0" w:rsidP="00A710C0">
      <w:pPr>
        <w:rPr>
          <w:lang w:eastAsia="de-DE"/>
        </w:rPr>
      </w:pPr>
    </w:p>
    <w:p w:rsidR="006D0572" w:rsidRPr="003D490F" w:rsidRDefault="006D0572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 xml:space="preserve">Wir stellen den Mindestabstand von 1,5 Metern zwischen Personen </w:t>
      </w:r>
      <w:r w:rsidR="00DA6CE3">
        <w:t xml:space="preserve">wo immer möglich </w:t>
      </w:r>
      <w:r w:rsidRPr="006C1A8D">
        <w:t>sicher.</w:t>
      </w:r>
      <w:r w:rsidR="003D490F">
        <w:t xml:space="preserve"> </w:t>
      </w:r>
    </w:p>
    <w:p w:rsidR="003D490F" w:rsidRPr="00BF2D3E" w:rsidRDefault="00A710C0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D2A9E">
        <w:t>Während des Trainings (reiner Schießbetrieb)</w:t>
      </w:r>
      <w:r>
        <w:t xml:space="preserve"> bestehen gegen die Unterschreitung des Mindestabstandes am Schießstan</w:t>
      </w:r>
      <w:r w:rsidR="0021046A">
        <w:t>d grundsätzlich keine Einwände (Quelle: Bayerisches Staatsministerium des Innern, für Sport und Integration).</w:t>
      </w:r>
    </w:p>
    <w:p w:rsidR="00BF2D3E" w:rsidRPr="00246C78" w:rsidRDefault="00BF2D3E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246C78">
        <w:t xml:space="preserve">In geschlossenen Räumlichkeiten ist grundsätzlich eine geeignete Mund-Nasen-Bedeckung zu tragen, ausgenommen bei der Sportausübung, beim Duschen und anderen in der BayIfSMV ausgenommenen Bereichen. </w:t>
      </w:r>
    </w:p>
    <w:p w:rsidR="006D0572" w:rsidRPr="002C6E47" w:rsidRDefault="006D0572" w:rsidP="004D4066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>Perso</w:t>
      </w:r>
      <w:r w:rsidR="004D4066">
        <w:t>nen mit Kontakt zu COVID-19-Fällen in den letzten 14 Tagen oder mit unspezifischen Allgemeinsymptomen und respiratorischen Symptomen jeder Schwere halten wir von der Sportanlage</w:t>
      </w:r>
      <w:r w:rsidRPr="006C1A8D">
        <w:t xml:space="preserve"> fern.</w:t>
      </w:r>
      <w:r w:rsidR="004D4066">
        <w:t xml:space="preserve"> Sollten Nutzer von Sportstätten-/Sportanlagen während des Aufenthalts Symptome entwickeln, haben diese umgehend das Sportgelände zu verlassen.</w:t>
      </w:r>
    </w:p>
    <w:p w:rsidR="006D0572" w:rsidRPr="005A6B15" w:rsidRDefault="006D0572" w:rsidP="00514F54">
      <w:pPr>
        <w:pStyle w:val="Listenabsatz"/>
        <w:numPr>
          <w:ilvl w:val="0"/>
          <w:numId w:val="5"/>
        </w:numPr>
        <w:rPr>
          <w:b/>
          <w:bCs/>
        </w:rPr>
      </w:pPr>
      <w:r w:rsidRPr="006C1A8D">
        <w:t>Bei Verdachtsfällen wenden wir ein festgelegtes Verfahren zur Abklärung an (z.B. bei Fieber).</w:t>
      </w:r>
    </w:p>
    <w:p w:rsidR="005A6B15" w:rsidRPr="00C63F19" w:rsidRDefault="005A6B15" w:rsidP="005A6B15">
      <w:pPr>
        <w:pStyle w:val="Listenabsatz"/>
        <w:numPr>
          <w:ilvl w:val="0"/>
          <w:numId w:val="5"/>
        </w:numPr>
        <w:rPr>
          <w:b/>
        </w:rPr>
      </w:pPr>
      <w:r w:rsidRPr="00324CF1">
        <w:t>Die Anwesenheit von</w:t>
      </w:r>
      <w:r w:rsidRPr="00C63F19">
        <w:rPr>
          <w:b/>
        </w:rPr>
        <w:t xml:space="preserve"> Zuschauern </w:t>
      </w:r>
      <w:r w:rsidRPr="00324CF1">
        <w:t>ist unter den diesbezüglichen Auflagen – insbesondere Personenobergrenzen – der jeweils gültigen Bayerischen Infektionsschutzmaßnahmenverordnung erlaubt.</w:t>
      </w:r>
    </w:p>
    <w:p w:rsidR="005A6B15" w:rsidRPr="005A6B15" w:rsidRDefault="005A6B15" w:rsidP="005A6B15">
      <w:pPr>
        <w:pStyle w:val="Listenabsatz"/>
        <w:numPr>
          <w:ilvl w:val="0"/>
          <w:numId w:val="5"/>
        </w:numPr>
      </w:pPr>
      <w:r w:rsidRPr="003407EC">
        <w:rPr>
          <w:b/>
        </w:rPr>
        <w:t>Umkleidekabinen</w:t>
      </w:r>
      <w:r>
        <w:t xml:space="preserve"> in geschlossenen Räumlichkeiten dürfen unter Einhaltung des Mindestabstands genutzt werden. </w:t>
      </w:r>
    </w:p>
    <w:p w:rsidR="006D0572" w:rsidRPr="006C1A8D" w:rsidRDefault="00B3325E" w:rsidP="00F059BA">
      <w:pPr>
        <w:pStyle w:val="Listenabsatz"/>
        <w:numPr>
          <w:ilvl w:val="0"/>
          <w:numId w:val="5"/>
        </w:numPr>
      </w:pPr>
      <w:r>
        <w:t>Die Betreiber von Sportstätten kontrollieren die Einhaltung der standort- und sportartspezifischen Schutz- und Hygienekonzepte und ergreifen bei Nichtbeachtung entsprechende Maßnahmen.</w:t>
      </w:r>
    </w:p>
    <w:p w:rsidR="00907095" w:rsidRPr="008F555D" w:rsidRDefault="00907095" w:rsidP="00907095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246C78">
        <w:t xml:space="preserve">Gruppenbezogene Trainingseinheiten/-kurse werden </w:t>
      </w:r>
      <w:proofErr w:type="spellStart"/>
      <w:r w:rsidRPr="00246C78">
        <w:rPr>
          <w:b/>
        </w:rPr>
        <w:t>indoor</w:t>
      </w:r>
      <w:proofErr w:type="spellEnd"/>
      <w:r w:rsidRPr="00246C78">
        <w:t xml:space="preserve"> auf höchstens</w:t>
      </w:r>
      <w:r w:rsidR="00BF2D3E" w:rsidRPr="00246C78">
        <w:t xml:space="preserve"> 120</w:t>
      </w:r>
      <w:r w:rsidRPr="00246C78">
        <w:t xml:space="preserve"> Minuten beschränkt.</w:t>
      </w:r>
      <w:r w:rsidR="00BF2D3E" w:rsidRPr="00246C78">
        <w:t xml:space="preserve"> Danach ist ein ausreichender Frischluftaustausch zu gewährleisten. </w:t>
      </w:r>
    </w:p>
    <w:p w:rsidR="008F555D" w:rsidRPr="00246C78" w:rsidRDefault="008F555D" w:rsidP="00907095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>
        <w:t xml:space="preserve">Die Gruppengröße ist entsprechend den standortspezifischen Gegebenheiten anzupassen, ggf. ist die Teilnehmerzahl entsprechend anzupassen. </w:t>
      </w:r>
    </w:p>
    <w:p w:rsidR="006D0572" w:rsidRPr="00514F54" w:rsidRDefault="006D0572" w:rsidP="00514F54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Unterweisung der Schütz</w:t>
      </w:r>
      <w:r w:rsidR="00FF59E1" w:rsidRPr="00514F54">
        <w:rPr>
          <w:rFonts w:eastAsia="Times New Roman"/>
          <w:szCs w:val="24"/>
          <w:lang w:eastAsia="de-DE"/>
        </w:rPr>
        <w:t>innen und Schützen</w:t>
      </w:r>
      <w:r w:rsidRPr="00514F54">
        <w:rPr>
          <w:rFonts w:eastAsia="Times New Roman"/>
          <w:szCs w:val="24"/>
          <w:lang w:eastAsia="de-DE"/>
        </w:rPr>
        <w:t xml:space="preserve"> über die Abstandsregeln</w:t>
      </w:r>
    </w:p>
    <w:p w:rsidR="006D0572" w:rsidRPr="00514F54" w:rsidRDefault="006D0572" w:rsidP="00514F54">
      <w:pPr>
        <w:pStyle w:val="Listenabsatz"/>
        <w:numPr>
          <w:ilvl w:val="0"/>
          <w:numId w:val="6"/>
        </w:numPr>
        <w:rPr>
          <w:rFonts w:eastAsia="Times New Roman"/>
          <w:i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Aushang Hinweisschilder auf dem Vereinsgelände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DA6CE3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Mund-Nasen-Bedeckungen (MNB)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4A384E" w:rsidRDefault="009F10E3" w:rsidP="00514F54">
      <w:pPr>
        <w:pStyle w:val="Listenabsatz"/>
        <w:numPr>
          <w:ilvl w:val="0"/>
          <w:numId w:val="7"/>
        </w:numPr>
        <w:rPr>
          <w:lang w:eastAsia="de-DE"/>
        </w:rPr>
      </w:pPr>
      <w:r>
        <w:rPr>
          <w:lang w:eastAsia="de-DE"/>
        </w:rPr>
        <w:t>Alle Teilnehmer</w:t>
      </w:r>
      <w:r w:rsidR="006D0572" w:rsidRPr="006C1A8D">
        <w:rPr>
          <w:lang w:eastAsia="de-DE"/>
        </w:rPr>
        <w:t xml:space="preserve"> werden gebeten, eigene MNB mitzubringen. </w:t>
      </w:r>
    </w:p>
    <w:p w:rsidR="00BF2D3E" w:rsidRPr="00246C78" w:rsidRDefault="00BF2D3E" w:rsidP="00BF2D3E">
      <w:pPr>
        <w:pStyle w:val="Listenabsatz"/>
        <w:numPr>
          <w:ilvl w:val="0"/>
          <w:numId w:val="7"/>
        </w:numPr>
        <w:rPr>
          <w:b/>
          <w:bCs/>
        </w:rPr>
      </w:pPr>
      <w:r w:rsidRPr="00246C78">
        <w:t xml:space="preserve">In geschlossenen Räumlichkeiten ist grundsätzlich eine geeignete Mund-Nasen-Bedeckung zu tragen, ausgenommen bei der Sportausübung, beim Duschen und anderen in der BayIfSMV ausgenommenen Bereichen. </w:t>
      </w:r>
    </w:p>
    <w:p w:rsidR="006D0572" w:rsidRPr="00384ACF" w:rsidRDefault="006D0572" w:rsidP="00384ACF">
      <w:pPr>
        <w:pStyle w:val="Listenabsatz"/>
        <w:numPr>
          <w:ilvl w:val="0"/>
          <w:numId w:val="7"/>
        </w:numPr>
        <w:rPr>
          <w:rFonts w:eastAsia="Times New Roman"/>
          <w:szCs w:val="24"/>
          <w:lang w:eastAsia="de-DE"/>
        </w:rPr>
      </w:pPr>
      <w:r w:rsidRPr="00384ACF">
        <w:rPr>
          <w:rFonts w:eastAsia="Times New Roman"/>
          <w:szCs w:val="24"/>
          <w:lang w:eastAsia="de-DE"/>
        </w:rPr>
        <w:t xml:space="preserve">Ein </w:t>
      </w:r>
      <w:r w:rsidR="00907095">
        <w:rPr>
          <w:rFonts w:eastAsia="Times New Roman"/>
          <w:szCs w:val="24"/>
          <w:lang w:eastAsia="de-DE"/>
        </w:rPr>
        <w:t xml:space="preserve">unberechtigtes </w:t>
      </w:r>
      <w:r w:rsidRPr="00384ACF">
        <w:rPr>
          <w:rFonts w:eastAsia="Times New Roman"/>
          <w:szCs w:val="24"/>
          <w:lang w:eastAsia="de-DE"/>
        </w:rPr>
        <w:t>Abnehmen der MNB wird mit dem Verweis von der Schießanlage geahndet.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Handlungsanweisungen für Verdachtsfälle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514F54">
      <w:pPr>
        <w:pStyle w:val="Listenabsatz"/>
        <w:numPr>
          <w:ilvl w:val="0"/>
          <w:numId w:val="8"/>
        </w:numPr>
        <w:rPr>
          <w:lang w:eastAsia="de-DE"/>
        </w:rPr>
      </w:pPr>
      <w:r w:rsidRPr="006C1A8D">
        <w:rPr>
          <w:lang w:eastAsia="de-DE"/>
        </w:rPr>
        <w:t xml:space="preserve">Personen mit Verdacht auf COVID-19 bzw. mit Erkältungssymptomen (trockener </w:t>
      </w:r>
      <w:r w:rsidR="00E3517E">
        <w:rPr>
          <w:lang w:eastAsia="de-DE"/>
        </w:rPr>
        <w:t>Husten, Fieber etc.</w:t>
      </w:r>
      <w:r w:rsidRPr="006C1A8D">
        <w:rPr>
          <w:lang w:eastAsia="de-DE"/>
        </w:rPr>
        <w:t xml:space="preserve">) dürfen die Schießanlage nicht betreten. Sollten diese Personen dennoch auf der Schießanlage anwesend sein, werden sie sofort aufgefordert, das </w:t>
      </w:r>
      <w:r>
        <w:rPr>
          <w:lang w:eastAsia="de-DE"/>
        </w:rPr>
        <w:t>Verein</w:t>
      </w:r>
      <w:r w:rsidRPr="006C1A8D">
        <w:rPr>
          <w:lang w:eastAsia="de-DE"/>
        </w:rPr>
        <w:t>sgelände zu verlassen.</w:t>
      </w:r>
    </w:p>
    <w:p w:rsidR="006D0572" w:rsidRPr="00514F54" w:rsidRDefault="006D0572" w:rsidP="00514F54">
      <w:pPr>
        <w:pStyle w:val="Listenabsatz"/>
        <w:numPr>
          <w:ilvl w:val="0"/>
          <w:numId w:val="8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Die betroffenen Personen werden aufgefordert, sich umgehend an einen Arzt oder das Gesundheitsamt zu wenden</w:t>
      </w:r>
      <w:r w:rsidR="00514F54" w:rsidRPr="00514F54">
        <w:rPr>
          <w:rFonts w:eastAsia="Times New Roman"/>
          <w:szCs w:val="24"/>
          <w:lang w:eastAsia="de-DE"/>
        </w:rPr>
        <w:t>.</w:t>
      </w:r>
    </w:p>
    <w:p w:rsidR="00282420" w:rsidRDefault="00282420" w:rsidP="00282420">
      <w:pPr>
        <w:pStyle w:val="Listenabsatz"/>
        <w:numPr>
          <w:ilvl w:val="0"/>
          <w:numId w:val="8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Von allen anwesenden Schützinnen und Schützen bzw. Standaufsichten </w:t>
      </w:r>
      <w:r>
        <w:rPr>
          <w:rFonts w:eastAsia="Times New Roman"/>
          <w:szCs w:val="24"/>
          <w:lang w:eastAsia="de-DE"/>
        </w:rPr>
        <w:t xml:space="preserve">und Zuschauern </w:t>
      </w:r>
      <w:r w:rsidRPr="00514F54">
        <w:rPr>
          <w:rFonts w:eastAsia="Times New Roman"/>
          <w:szCs w:val="24"/>
          <w:lang w:eastAsia="de-DE"/>
        </w:rPr>
        <w:t>werden die Kontaktdaten (Name, Telefonnummer</w:t>
      </w:r>
      <w:r>
        <w:rPr>
          <w:rFonts w:eastAsia="Times New Roman"/>
          <w:szCs w:val="24"/>
          <w:lang w:eastAsia="de-DE"/>
        </w:rPr>
        <w:t xml:space="preserve"> oder E-Mail-Adresse bzw. Anschrift</w:t>
      </w:r>
      <w:r w:rsidRPr="00514F54">
        <w:rPr>
          <w:rFonts w:eastAsia="Times New Roman"/>
          <w:szCs w:val="24"/>
          <w:lang w:eastAsia="de-DE"/>
        </w:rPr>
        <w:t xml:space="preserve">) </w:t>
      </w:r>
      <w:r>
        <w:rPr>
          <w:rFonts w:eastAsia="Times New Roman"/>
          <w:szCs w:val="24"/>
          <w:lang w:eastAsia="de-DE"/>
        </w:rPr>
        <w:t xml:space="preserve">sowie der Zeitraum des Aufenthalts </w:t>
      </w:r>
      <w:r w:rsidRPr="00514F54">
        <w:rPr>
          <w:rFonts w:eastAsia="Times New Roman"/>
          <w:szCs w:val="24"/>
          <w:lang w:eastAsia="de-DE"/>
        </w:rPr>
        <w:t>aufgenommen, um bei bestätigten Infektionen Personen zu ermitteln und zu informieren, bei denen durch den Kontakt mit der infizierten Person ebenfalls ein Infektionsrisiko besteht.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de-DE"/>
        </w:rPr>
      </w:pPr>
      <w:r w:rsidRPr="006C1A8D">
        <w:rPr>
          <w:lang w:eastAsia="de-DE"/>
        </w:rPr>
        <w:t>Weitere Maßnahmen: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H</w:t>
      </w:r>
      <w:r w:rsidR="009E3481">
        <w:rPr>
          <w:rFonts w:eastAsia="Times New Roman" w:cs="Arial"/>
          <w:color w:val="auto"/>
          <w:lang w:eastAsia="de-DE"/>
        </w:rPr>
        <w:t>ygiene für die Bedieneinrichtungen und für die Hände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9E3481" w:rsidRDefault="009E3481" w:rsidP="009E3481">
      <w:pPr>
        <w:pStyle w:val="Listenabsatz"/>
        <w:numPr>
          <w:ilvl w:val="0"/>
          <w:numId w:val="9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 xml:space="preserve">Desinfektionsmittel werden am Schießstand sowohl für die Hände als auch für die Bedieneinrichtungen in ausreichender Menge bereitgehalten. </w:t>
      </w:r>
    </w:p>
    <w:p w:rsidR="009E3481" w:rsidRPr="00514F54" w:rsidRDefault="009E3481" w:rsidP="009E3481">
      <w:pPr>
        <w:pStyle w:val="Listenabsatz"/>
        <w:numPr>
          <w:ilvl w:val="0"/>
          <w:numId w:val="9"/>
        </w:numPr>
        <w:rPr>
          <w:rFonts w:eastAsia="Times New Roman"/>
          <w:szCs w:val="24"/>
          <w:lang w:eastAsia="de-DE"/>
        </w:rPr>
      </w:pPr>
      <w:r w:rsidRPr="00514F54">
        <w:rPr>
          <w:rFonts w:eastAsia="Times New Roman"/>
          <w:szCs w:val="24"/>
          <w:lang w:eastAsia="de-DE"/>
        </w:rPr>
        <w:t>Nach dem Training werden die Einrichtungen gereinigt und desinfiziert.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>Aushang von Anleitungen zur Handhygiene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 xml:space="preserve">Bereitstellung von Spendern mit Desinfektionsmitteln zur Händedesinfektion </w:t>
      </w:r>
    </w:p>
    <w:p w:rsidR="006D0572" w:rsidRPr="006C1A8D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 xml:space="preserve">Bereitstellung von hautschonender Seife </w:t>
      </w:r>
    </w:p>
    <w:p w:rsidR="006D0572" w:rsidRDefault="006D0572" w:rsidP="00514F54">
      <w:pPr>
        <w:pStyle w:val="Listenabsatz"/>
        <w:numPr>
          <w:ilvl w:val="0"/>
          <w:numId w:val="9"/>
        </w:numPr>
        <w:rPr>
          <w:lang w:eastAsia="de-DE"/>
        </w:rPr>
      </w:pPr>
      <w:r w:rsidRPr="006C1A8D">
        <w:rPr>
          <w:lang w:eastAsia="de-DE"/>
        </w:rPr>
        <w:t>Bereitstellung von Papierhandtüchern zur Einmalbenutzung</w:t>
      </w:r>
    </w:p>
    <w:p w:rsidR="001146CB" w:rsidRPr="006C1A8D" w:rsidRDefault="001146CB" w:rsidP="001146CB">
      <w:pPr>
        <w:rPr>
          <w:lang w:eastAsia="de-DE"/>
        </w:rPr>
      </w:pPr>
    </w:p>
    <w:p w:rsidR="001146CB" w:rsidRPr="006C1A8D" w:rsidRDefault="001146CB" w:rsidP="001146CB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>
        <w:rPr>
          <w:rFonts w:eastAsia="Times New Roman" w:cs="Arial"/>
          <w:color w:val="auto"/>
          <w:lang w:eastAsia="de-DE"/>
        </w:rPr>
        <w:t>Belüftung mit Außenluft</w:t>
      </w:r>
      <w:r w:rsidR="0058687C">
        <w:rPr>
          <w:rFonts w:eastAsia="Times New Roman" w:cs="Arial"/>
          <w:color w:val="auto"/>
          <w:lang w:eastAsia="de-DE"/>
        </w:rPr>
        <w:t xml:space="preserve"> bei Raumschießanlagen</w:t>
      </w:r>
    </w:p>
    <w:p w:rsidR="001146CB" w:rsidRPr="006C1A8D" w:rsidRDefault="001146CB" w:rsidP="001146CB">
      <w:pPr>
        <w:pStyle w:val="KeinLeerraum"/>
        <w:rPr>
          <w:lang w:eastAsia="de-DE"/>
        </w:rPr>
      </w:pP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Zur Gewährleistung eines regelmäßigen Luftaustausches ist die Lüftungsfrequenz abhängig von der Raum-/Hallengröße und Nutzung zu berücksichtigen. </w:t>
      </w: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Alle gegebenen Möglichkeiten der Durchlüftung aller Räumlichkeiten, die dem Aufenthalt von Personen dienen, sind zu nutzen. </w:t>
      </w:r>
    </w:p>
    <w:p w:rsidR="0058687C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 xml:space="preserve">Bei eventuell vorhandenen Lüftungsanlagen ist darauf zu achten, dass es zu keiner Erregerübertragung kommt, z. B. durch Reduzierung des </w:t>
      </w:r>
      <w:proofErr w:type="spellStart"/>
      <w:r w:rsidRPr="0058687C">
        <w:rPr>
          <w:rFonts w:eastAsia="Times New Roman"/>
          <w:szCs w:val="24"/>
          <w:lang w:eastAsia="de-DE"/>
        </w:rPr>
        <w:t>Umluftanteils</w:t>
      </w:r>
      <w:proofErr w:type="spellEnd"/>
      <w:r w:rsidRPr="0058687C">
        <w:rPr>
          <w:rFonts w:eastAsia="Times New Roman"/>
          <w:szCs w:val="24"/>
          <w:lang w:eastAsia="de-DE"/>
        </w:rPr>
        <w:t xml:space="preserve">, Einbau bzw. häufigen Wechsel von Filtern. </w:t>
      </w:r>
    </w:p>
    <w:p w:rsidR="006D0572" w:rsidRDefault="0058687C" w:rsidP="0058687C">
      <w:pPr>
        <w:pStyle w:val="Listenabsatz"/>
        <w:numPr>
          <w:ilvl w:val="0"/>
          <w:numId w:val="6"/>
        </w:numPr>
        <w:rPr>
          <w:rFonts w:eastAsia="Times New Roman"/>
          <w:szCs w:val="24"/>
          <w:lang w:eastAsia="de-DE"/>
        </w:rPr>
      </w:pPr>
      <w:r w:rsidRPr="0058687C">
        <w:rPr>
          <w:rFonts w:eastAsia="Times New Roman"/>
          <w:szCs w:val="24"/>
          <w:lang w:eastAsia="de-DE"/>
        </w:rPr>
        <w:t>Sind Lüftungsanlagen vorhanden, so sind diese mit möglichst großem Außenluftanteil zu betreiben. Auf einen ausreichenden Luftwechsel ist zu achten.</w:t>
      </w:r>
    </w:p>
    <w:p w:rsidR="0058687C" w:rsidRPr="0058687C" w:rsidRDefault="0058687C" w:rsidP="0058687C">
      <w:pPr>
        <w:rPr>
          <w:rFonts w:eastAsia="Times New Roman"/>
          <w:szCs w:val="24"/>
          <w:lang w:eastAsia="de-DE"/>
        </w:rPr>
      </w:pPr>
    </w:p>
    <w:p w:rsidR="006D0572" w:rsidRPr="006C1A8D" w:rsidRDefault="00D8437F" w:rsidP="002C6E47">
      <w:pPr>
        <w:pStyle w:val="berschrift2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lastRenderedPageBreak/>
        <w:t>Ehrenamtliche Tätigkeit</w:t>
      </w:r>
    </w:p>
    <w:p w:rsidR="006D0572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6D0572">
      <w:pPr>
        <w:rPr>
          <w:rFonts w:cs="Arial"/>
          <w:lang w:eastAsia="de-DE"/>
        </w:rPr>
      </w:pPr>
      <w:r w:rsidRPr="006C1A8D">
        <w:rPr>
          <w:rFonts w:cs="Arial"/>
          <w:lang w:eastAsia="de-DE"/>
        </w:rPr>
        <w:t xml:space="preserve">Sämtliche </w:t>
      </w:r>
      <w:r w:rsidR="00D8437F">
        <w:rPr>
          <w:rFonts w:cs="Arial"/>
          <w:lang w:eastAsia="de-DE"/>
        </w:rPr>
        <w:t>Organisations- und Verwaltungst</w:t>
      </w:r>
      <w:r w:rsidRPr="006C1A8D">
        <w:rPr>
          <w:rFonts w:cs="Arial"/>
          <w:lang w:eastAsia="de-DE"/>
        </w:rPr>
        <w:t xml:space="preserve">ätigkeiten </w:t>
      </w:r>
      <w:r w:rsidR="00D8437F">
        <w:rPr>
          <w:rFonts w:cs="Arial"/>
          <w:lang w:eastAsia="de-DE"/>
        </w:rPr>
        <w:t xml:space="preserve">für den Verein </w:t>
      </w:r>
      <w:r w:rsidRPr="006C1A8D">
        <w:rPr>
          <w:rFonts w:cs="Arial"/>
          <w:lang w:eastAsia="de-DE"/>
        </w:rPr>
        <w:t xml:space="preserve">werden, sofern möglich, durch die </w:t>
      </w:r>
      <w:r w:rsidR="00D8437F">
        <w:rPr>
          <w:rFonts w:cs="Arial"/>
          <w:lang w:eastAsia="de-DE"/>
        </w:rPr>
        <w:t>Verantwortlichen</w:t>
      </w:r>
      <w:r w:rsidRPr="006C1A8D">
        <w:rPr>
          <w:rFonts w:cs="Arial"/>
          <w:lang w:eastAsia="de-DE"/>
        </w:rPr>
        <w:t xml:space="preserve"> zu Hause durchgeführt.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F32A2A" w:rsidRPr="004E155D" w:rsidRDefault="00F32A2A" w:rsidP="00F32A2A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4E155D">
        <w:rPr>
          <w:rFonts w:eastAsia="Times New Roman" w:cs="Arial"/>
          <w:color w:val="auto"/>
          <w:lang w:eastAsia="de-DE"/>
        </w:rPr>
        <w:t>Zuschauer</w:t>
      </w:r>
    </w:p>
    <w:p w:rsidR="00F32A2A" w:rsidRDefault="00F32A2A" w:rsidP="00F32A2A">
      <w:pPr>
        <w:pStyle w:val="Default"/>
      </w:pPr>
    </w:p>
    <w:p w:rsidR="00F32A2A" w:rsidRPr="00E23881" w:rsidRDefault="00F32A2A" w:rsidP="00F32A2A">
      <w:pPr>
        <w:pStyle w:val="Listenabsatz"/>
        <w:numPr>
          <w:ilvl w:val="0"/>
          <w:numId w:val="14"/>
        </w:numPr>
        <w:spacing w:after="0"/>
        <w:ind w:left="714" w:hanging="357"/>
        <w:rPr>
          <w:b/>
        </w:rPr>
      </w:pPr>
      <w:r w:rsidRPr="00E23881">
        <w:t>Die Anwesenheit von Zuschauern ist</w:t>
      </w:r>
      <w:r w:rsidRPr="00E23881">
        <w:rPr>
          <w:b/>
        </w:rPr>
        <w:t xml:space="preserve"> unter den diesbezüglichen Auflagen – insbesondere Personenobergrenzen – der jeweils gültigen Bayerischen Infektionsschutzmaßnahmenverordnung </w:t>
      </w:r>
      <w:r w:rsidRPr="00E23881">
        <w:t>erlaubt.</w:t>
      </w:r>
    </w:p>
    <w:p w:rsidR="00F32A2A" w:rsidRPr="00E23881" w:rsidRDefault="00F32A2A" w:rsidP="00F32A2A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E23881">
        <w:rPr>
          <w:sz w:val="22"/>
          <w:szCs w:val="22"/>
        </w:rPr>
        <w:t>Für die Zuschauer gilt eine Maskenpflicht auf Stehplätzen, wenn der Mindestabstand nicht eingehalten werden kann, bzw. solange sie sich nicht an ihrem Platz befinden.</w:t>
      </w:r>
    </w:p>
    <w:p w:rsidR="00F32A2A" w:rsidRPr="00E23881" w:rsidRDefault="00F32A2A" w:rsidP="00F32A2A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E23881">
        <w:rPr>
          <w:sz w:val="22"/>
          <w:szCs w:val="22"/>
        </w:rPr>
        <w:t>Eine Kontaktpersonennachverfolgung muss jederzeit möglich sein. Hier sind mind. folgende Daten von einer Person je Hausstand und Zeitraum des Aufenthalts zu erfassen: Name, Telefonnummer oder E-Mail-Adresse oder Adresse.</w:t>
      </w:r>
    </w:p>
    <w:p w:rsidR="00F32A2A" w:rsidRDefault="00F32A2A" w:rsidP="00F32A2A">
      <w:pPr>
        <w:pStyle w:val="berschrift2"/>
        <w:spacing w:before="0" w:line="240" w:lineRule="auto"/>
        <w:ind w:left="360"/>
        <w:rPr>
          <w:rFonts w:eastAsia="Times New Roman" w:cs="Arial"/>
          <w:color w:val="auto"/>
          <w:lang w:eastAsia="de-DE"/>
        </w:rPr>
      </w:pPr>
    </w:p>
    <w:p w:rsidR="006D0572" w:rsidRPr="006C1A8D" w:rsidRDefault="006D0572" w:rsidP="006D0572">
      <w:pPr>
        <w:pStyle w:val="berschrift2"/>
        <w:numPr>
          <w:ilvl w:val="0"/>
          <w:numId w:val="1"/>
        </w:numPr>
        <w:spacing w:before="0" w:line="240" w:lineRule="auto"/>
        <w:rPr>
          <w:rFonts w:eastAsia="Times New Roman" w:cs="Arial"/>
          <w:color w:val="auto"/>
          <w:lang w:eastAsia="de-DE"/>
        </w:rPr>
      </w:pPr>
      <w:r w:rsidRPr="006C1A8D">
        <w:rPr>
          <w:rFonts w:eastAsia="Times New Roman" w:cs="Arial"/>
          <w:color w:val="auto"/>
          <w:lang w:eastAsia="de-DE"/>
        </w:rPr>
        <w:t>Sanitärräume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A710C0" w:rsidP="002C6E47">
      <w:pPr>
        <w:rPr>
          <w:lang w:eastAsia="de-DE"/>
        </w:rPr>
      </w:pPr>
      <w:r>
        <w:rPr>
          <w:lang w:eastAsia="de-DE"/>
        </w:rPr>
        <w:t>In den</w:t>
      </w:r>
      <w:r w:rsidR="006D0572" w:rsidRPr="006C1A8D">
        <w:rPr>
          <w:lang w:eastAsia="de-DE"/>
        </w:rPr>
        <w:t xml:space="preserve"> Sanitärräume</w:t>
      </w:r>
      <w:r>
        <w:rPr>
          <w:lang w:eastAsia="de-DE"/>
        </w:rPr>
        <w:t>n</w:t>
      </w:r>
      <w:r w:rsidR="006D0572" w:rsidRPr="006C1A8D">
        <w:rPr>
          <w:lang w:eastAsia="de-DE"/>
        </w:rPr>
        <w:t xml:space="preserve"> </w:t>
      </w:r>
      <w:r>
        <w:rPr>
          <w:lang w:eastAsia="de-DE"/>
        </w:rPr>
        <w:t>ist auf den Mindestabstand zu achten.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berschrift2"/>
        <w:numPr>
          <w:ilvl w:val="0"/>
          <w:numId w:val="1"/>
        </w:numPr>
        <w:rPr>
          <w:lang w:eastAsia="de-DE"/>
        </w:rPr>
      </w:pPr>
      <w:r w:rsidRPr="006C1A8D">
        <w:rPr>
          <w:lang w:eastAsia="de-DE"/>
        </w:rPr>
        <w:t xml:space="preserve">Unterweisung der </w:t>
      </w:r>
      <w:r w:rsidR="001845B1">
        <w:rPr>
          <w:lang w:eastAsia="de-DE"/>
        </w:rPr>
        <w:t>Vereinsmitglieder</w:t>
      </w:r>
      <w:r w:rsidRPr="006C1A8D">
        <w:rPr>
          <w:lang w:eastAsia="de-DE"/>
        </w:rPr>
        <w:t xml:space="preserve"> und aktive Kommunikation</w:t>
      </w:r>
    </w:p>
    <w:p w:rsidR="002C6E47" w:rsidRDefault="002C6E47" w:rsidP="002C6E47">
      <w:pPr>
        <w:pStyle w:val="KeinLeerraum"/>
        <w:rPr>
          <w:lang w:eastAsia="de-DE"/>
        </w:rPr>
      </w:pPr>
    </w:p>
    <w:p w:rsidR="006D0572" w:rsidRDefault="006D0572" w:rsidP="00514F54">
      <w:pPr>
        <w:pStyle w:val="Listenabsatz"/>
        <w:numPr>
          <w:ilvl w:val="0"/>
          <w:numId w:val="11"/>
        </w:numPr>
        <w:rPr>
          <w:lang w:eastAsia="de-DE"/>
        </w:rPr>
      </w:pPr>
      <w:r w:rsidRPr="006C1A8D">
        <w:rPr>
          <w:lang w:eastAsia="de-DE"/>
        </w:rPr>
        <w:t>Vor Beginn der Schießzeiten werden die Standaufsichten über die getroffenen Regelungen unterwiesen.</w:t>
      </w:r>
    </w:p>
    <w:p w:rsidR="00A24180" w:rsidRPr="006C1A8D" w:rsidRDefault="00A24180" w:rsidP="00514F54">
      <w:pPr>
        <w:pStyle w:val="Listenabsatz"/>
        <w:numPr>
          <w:ilvl w:val="0"/>
          <w:numId w:val="11"/>
        </w:numPr>
        <w:rPr>
          <w:lang w:eastAsia="de-DE"/>
        </w:rPr>
      </w:pPr>
      <w:r w:rsidRPr="00A24180">
        <w:rPr>
          <w:lang w:eastAsia="de-DE"/>
        </w:rPr>
        <w:t>Die Besucher werden beim Betreten der Schießanlage in die Regelungen durch Aushänge und Unterweisung eingewi</w:t>
      </w:r>
      <w:r w:rsidR="00EC041A">
        <w:rPr>
          <w:lang w:eastAsia="de-DE"/>
        </w:rPr>
        <w:t>e</w:t>
      </w:r>
      <w:r w:rsidRPr="00A24180">
        <w:rPr>
          <w:lang w:eastAsia="de-DE"/>
        </w:rPr>
        <w:t>sen.</w:t>
      </w: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berschrift2"/>
        <w:numPr>
          <w:ilvl w:val="0"/>
          <w:numId w:val="1"/>
        </w:numPr>
        <w:rPr>
          <w:szCs w:val="24"/>
          <w:lang w:eastAsia="de-DE"/>
        </w:rPr>
      </w:pPr>
      <w:r w:rsidRPr="006C1A8D">
        <w:rPr>
          <w:lang w:eastAsia="de-DE"/>
        </w:rPr>
        <w:t>Sonstige Hygienemaßnahmen</w:t>
      </w:r>
    </w:p>
    <w:p w:rsidR="002C6E47" w:rsidRDefault="002C6E47" w:rsidP="002C6E47">
      <w:pPr>
        <w:pStyle w:val="KeinLeerraum"/>
        <w:rPr>
          <w:lang w:eastAsia="de-DE"/>
        </w:rPr>
      </w:pPr>
    </w:p>
    <w:p w:rsidR="00BC165C" w:rsidRPr="00BC165C" w:rsidRDefault="00BC165C" w:rsidP="00DC3049">
      <w:pPr>
        <w:rPr>
          <w:lang w:eastAsia="de-DE"/>
        </w:rPr>
      </w:pPr>
      <w:r>
        <w:rPr>
          <w:lang w:eastAsia="de-DE"/>
        </w:rPr>
        <w:t>Die Schützinnen und Schützen</w:t>
      </w:r>
      <w:r w:rsidRPr="00BC165C">
        <w:rPr>
          <w:lang w:eastAsia="de-DE"/>
        </w:rPr>
        <w:t xml:space="preserve"> trainieren mit ihren eigenen Waffen. </w:t>
      </w:r>
      <w:r w:rsidR="00810695">
        <w:rPr>
          <w:lang w:eastAsia="de-DE"/>
        </w:rPr>
        <w:t xml:space="preserve">Gegebenenfalls eingesetzte Leihutensilien wie </w:t>
      </w:r>
      <w:r w:rsidR="00810695" w:rsidRPr="00BC165C">
        <w:rPr>
          <w:lang w:eastAsia="de-DE"/>
        </w:rPr>
        <w:t xml:space="preserve">Leihwaffen </w:t>
      </w:r>
      <w:r w:rsidR="00810695">
        <w:rPr>
          <w:lang w:eastAsia="de-DE"/>
        </w:rPr>
        <w:t xml:space="preserve">oder Sportkleidung </w:t>
      </w:r>
      <w:r w:rsidR="00810695" w:rsidRPr="00BC165C">
        <w:rPr>
          <w:lang w:eastAsia="de-DE"/>
        </w:rPr>
        <w:t>werden vor der Übergabe und nach der Rückgabe mit einem geeigneten Mittel behandelt.</w:t>
      </w:r>
    </w:p>
    <w:p w:rsidR="00A24180" w:rsidRPr="006C1A8D" w:rsidRDefault="00A24180" w:rsidP="006D0572">
      <w:pPr>
        <w:rPr>
          <w:rFonts w:cs="Arial"/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KeinLeerraum"/>
        <w:rPr>
          <w:rFonts w:cs="Arial"/>
          <w:lang w:eastAsia="de-DE"/>
        </w:rPr>
      </w:pPr>
    </w:p>
    <w:p w:rsidR="006D0572" w:rsidRPr="006C1A8D" w:rsidRDefault="006D0572" w:rsidP="002C6E47">
      <w:pPr>
        <w:pStyle w:val="KeinLeerraum"/>
        <w:rPr>
          <w:lang w:eastAsia="de-DE"/>
        </w:rPr>
      </w:pPr>
    </w:p>
    <w:p w:rsidR="006D0572" w:rsidRPr="006C1A8D" w:rsidRDefault="006D0572" w:rsidP="002C6E47">
      <w:pPr>
        <w:pStyle w:val="KeinLeerraum"/>
      </w:pPr>
      <w:r w:rsidRPr="006C1A8D">
        <w:t>________________________</w:t>
      </w:r>
      <w:r w:rsidRPr="006C1A8D">
        <w:tab/>
      </w:r>
      <w:r w:rsidRPr="006C1A8D">
        <w:tab/>
        <w:t>_______________________________________</w:t>
      </w:r>
    </w:p>
    <w:p w:rsidR="006D0572" w:rsidRPr="006C1A8D" w:rsidRDefault="006D0572" w:rsidP="002C6E47">
      <w:pPr>
        <w:pStyle w:val="KeinLeerraum"/>
      </w:pPr>
      <w:r w:rsidRPr="006C1A8D">
        <w:t>Ort, Datum</w:t>
      </w:r>
      <w:r w:rsidRPr="006C1A8D">
        <w:tab/>
      </w:r>
      <w:r w:rsidRPr="006C1A8D">
        <w:tab/>
      </w:r>
      <w:r w:rsidRPr="006C1A8D">
        <w:tab/>
      </w:r>
      <w:r w:rsidRPr="006C1A8D">
        <w:tab/>
      </w:r>
      <w:r w:rsidRPr="006C1A8D">
        <w:tab/>
        <w:t xml:space="preserve">Unterschrift – </w:t>
      </w:r>
      <w:r>
        <w:t xml:space="preserve"> Schützenmeister</w:t>
      </w:r>
    </w:p>
    <w:p w:rsidR="006D0572" w:rsidRPr="006C1A8D" w:rsidRDefault="006D0572" w:rsidP="002C6E47">
      <w:pPr>
        <w:pStyle w:val="KeinLeerraum"/>
        <w:rPr>
          <w:b/>
          <w:bCs/>
        </w:rPr>
      </w:pPr>
    </w:p>
    <w:p w:rsidR="006D0572" w:rsidRPr="006C1A8D" w:rsidRDefault="006D0572" w:rsidP="002C6E47">
      <w:pPr>
        <w:pStyle w:val="KeinLeerraum"/>
        <w:rPr>
          <w:b/>
          <w:bCs/>
        </w:rPr>
      </w:pPr>
    </w:p>
    <w:p w:rsidR="006D0572" w:rsidRDefault="006D0572" w:rsidP="002C6E47">
      <w:pPr>
        <w:pStyle w:val="KeinLeerraum"/>
        <w:rPr>
          <w:b/>
          <w:bCs/>
        </w:rPr>
      </w:pPr>
    </w:p>
    <w:p w:rsidR="006D0572" w:rsidRPr="001812B1" w:rsidRDefault="006D0572" w:rsidP="002C6E47">
      <w:pPr>
        <w:pStyle w:val="KeinLeerraum"/>
        <w:rPr>
          <w:b/>
          <w:bCs/>
          <w:i/>
          <w:iCs/>
        </w:rPr>
      </w:pPr>
      <w:r w:rsidRPr="001812B1">
        <w:rPr>
          <w:i/>
          <w:iCs/>
        </w:rPr>
        <w:t>Erstellt durch</w:t>
      </w:r>
    </w:p>
    <w:p w:rsidR="0002026B" w:rsidRDefault="00AB4C79" w:rsidP="00AB4C79">
      <w:pPr>
        <w:pStyle w:val="KeinLeerraum"/>
        <w:rPr>
          <w:i/>
          <w:iCs/>
        </w:rPr>
      </w:pPr>
      <w:r>
        <w:rPr>
          <w:i/>
          <w:iCs/>
        </w:rPr>
        <w:t>Name</w:t>
      </w:r>
      <w:r w:rsidR="006D0572">
        <w:rPr>
          <w:i/>
          <w:iCs/>
        </w:rPr>
        <w:br/>
      </w:r>
      <w:r>
        <w:rPr>
          <w:i/>
          <w:iCs/>
        </w:rPr>
        <w:t>Datum</w:t>
      </w:r>
    </w:p>
    <w:p w:rsidR="00021F31" w:rsidRDefault="00021F31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:rsidR="00021F31" w:rsidRPr="006C1A8D" w:rsidRDefault="00021F31" w:rsidP="00021F31">
      <w:pPr>
        <w:pStyle w:val="berschrift1"/>
      </w:pPr>
      <w:r>
        <w:lastRenderedPageBreak/>
        <w:t>Reinigungs- und Desinfektionsplan</w:t>
      </w:r>
      <w:r w:rsidRPr="006C1A8D">
        <w:br/>
      </w:r>
      <w:r>
        <w:rPr>
          <w:sz w:val="32"/>
          <w:szCs w:val="32"/>
        </w:rPr>
        <w:t>Sportbetrieb</w:t>
      </w:r>
    </w:p>
    <w:tbl>
      <w:tblPr>
        <w:tblW w:w="10632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402"/>
        <w:gridCol w:w="2977"/>
      </w:tblGrid>
      <w:tr w:rsidR="00021F31" w:rsidTr="00B81DBE">
        <w:trPr>
          <w:cantSplit/>
          <w:trHeight w:val="245"/>
          <w:tblHeader/>
        </w:trPr>
        <w:tc>
          <w:tcPr>
            <w:tcW w:w="1985" w:type="dxa"/>
          </w:tcPr>
          <w:p w:rsidR="00021F31" w:rsidRDefault="00021F31" w:rsidP="00B81DBE">
            <w:pPr>
              <w:pStyle w:val="Tabelle-berschrift"/>
            </w:pPr>
            <w:r>
              <w:t>Maßnahme</w:t>
            </w:r>
          </w:p>
          <w:p w:rsidR="00021F31" w:rsidRDefault="00021F31" w:rsidP="00B81DBE">
            <w:pPr>
              <w:pStyle w:val="Tabelle-berschrift"/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berschrift"/>
            </w:pPr>
            <w:r>
              <w:t>Indikation und Häufigkeit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berschrift"/>
            </w:pPr>
            <w:r>
              <w:t>Ausführung, ggf. Durchführungsort</w:t>
            </w:r>
          </w:p>
        </w:tc>
        <w:tc>
          <w:tcPr>
            <w:tcW w:w="2977" w:type="dxa"/>
          </w:tcPr>
          <w:p w:rsidR="00021F31" w:rsidRDefault="00021F31" w:rsidP="00B81DBE">
            <w:pPr>
              <w:pStyle w:val="Tabelle-berschrift"/>
            </w:pPr>
            <w:r>
              <w:t>Mittel, Konzentration, Einwirkzeit (EWZ)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0632" w:type="dxa"/>
            <w:gridSpan w:val="4"/>
            <w:shd w:val="pct15" w:color="auto" w:fill="FFFFFF"/>
          </w:tcPr>
          <w:p w:rsidR="00021F31" w:rsidRDefault="00021F31" w:rsidP="00B81DBE">
            <w:pPr>
              <w:pStyle w:val="Tabelle-berschrift"/>
            </w:pPr>
            <w:r>
              <w:t>Händereinigung und -desinfektion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Hände waschen</w:t>
            </w:r>
          </w:p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zum Schießbeginn</w:t>
            </w:r>
          </w:p>
          <w:p w:rsidR="00021F31" w:rsidRDefault="00021F31" w:rsidP="00B81DBE">
            <w:pPr>
              <w:pStyle w:val="Tabelle-Punktabsatz"/>
            </w:pPr>
            <w:r>
              <w:t>bei Verschmutzung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Hände waschen</w:t>
            </w:r>
          </w:p>
          <w:p w:rsidR="00021F31" w:rsidRDefault="00021F31" w:rsidP="00B81DBE">
            <w:pPr>
              <w:pStyle w:val="Tabelle-Punktabsatz"/>
            </w:pPr>
            <w:r>
              <w:t>mit Einmaltuch oder frischem Handtuch abtrocknen</w:t>
            </w:r>
          </w:p>
        </w:tc>
        <w:tc>
          <w:tcPr>
            <w:tcW w:w="2977" w:type="dxa"/>
          </w:tcPr>
          <w:p w:rsidR="00021F31" w:rsidRDefault="00021F31" w:rsidP="00B81DBE">
            <w:pPr>
              <w:pStyle w:val="Tabelle"/>
            </w:pPr>
            <w:r>
              <w:t>Waschlotion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Waschen kontami</w:t>
            </w:r>
            <w:r w:rsidRPr="00E923F7">
              <w:rPr>
                <w:sz w:val="20"/>
              </w:rPr>
              <w:t>nierter Hände</w:t>
            </w:r>
          </w:p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"/>
            </w:pPr>
            <w:r>
              <w:t>bei Verschmutzung der Hände mit potentiell infektiösen Materialien (z.B. Sekrete)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grobe Verschmutzungen mit Desinfektionsmittel-getränktem Einmaltuch vor Ort entfernen, dann Händedesinfektion, dann Waschen.</w:t>
            </w:r>
          </w:p>
        </w:tc>
        <w:tc>
          <w:tcPr>
            <w:tcW w:w="2977" w:type="dxa"/>
          </w:tcPr>
          <w:p w:rsidR="00021F31" w:rsidRDefault="00021F31" w:rsidP="00B81DBE">
            <w:pPr>
              <w:pStyle w:val="Tabelle-Punktabsatz"/>
              <w:numPr>
                <w:ilvl w:val="0"/>
                <w:numId w:val="0"/>
              </w:numPr>
            </w:pP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 w:rsidRPr="00E923F7">
              <w:rPr>
                <w:sz w:val="20"/>
              </w:rPr>
              <w:t>Hygienische Händedesinfektion</w:t>
            </w:r>
          </w:p>
          <w:p w:rsidR="00021F31" w:rsidRPr="00E923F7" w:rsidRDefault="00021F31" w:rsidP="00B81DBE">
            <w:pPr>
              <w:pStyle w:val="Tabelle"/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bei Betreten der Schießanlage</w:t>
            </w:r>
          </w:p>
          <w:p w:rsidR="00021F31" w:rsidRPr="00A62884" w:rsidRDefault="00021F31" w:rsidP="00B81DBE">
            <w:pPr>
              <w:pStyle w:val="Tabelle-Punktabsatz"/>
              <w:rPr>
                <w:szCs w:val="20"/>
              </w:rPr>
            </w:pPr>
            <w:r w:rsidRPr="00E305B0">
              <w:rPr>
                <w:szCs w:val="20"/>
              </w:rPr>
              <w:t>NACH Kontakt mit potentiell infektiösen Materialien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Hände müssen vor Desinfektion trocken sein</w:t>
            </w:r>
          </w:p>
          <w:p w:rsidR="00021F31" w:rsidRDefault="00021F31" w:rsidP="00B81DBE">
            <w:pPr>
              <w:pStyle w:val="Tabelle-Punktabsatz"/>
            </w:pPr>
            <w:r>
              <w:t>3 ml Desinfektionsmittel in der Hand verreiben, bis Hände trocken sind</w:t>
            </w:r>
          </w:p>
          <w:p w:rsidR="00021F31" w:rsidRDefault="00021F31" w:rsidP="00B81DBE">
            <w:pPr>
              <w:pStyle w:val="Tabelle-Punktabsatz"/>
            </w:pPr>
            <w:r>
              <w:t>Fingerkuppen, Nagelfalze sind mit einzubeziehen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gebrauchsfertig</w:t>
            </w:r>
          </w:p>
          <w:p w:rsidR="00021F31" w:rsidRDefault="00021F31" w:rsidP="00B81DBE">
            <w:pPr>
              <w:pStyle w:val="Tabelle-Punktabsatz"/>
            </w:pPr>
            <w:r>
              <w:t xml:space="preserve">30 Sek. 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021F31" w:rsidRDefault="00021F31" w:rsidP="00B81DBE">
            <w:pPr>
              <w:pStyle w:val="Tabelle-berschrift"/>
            </w:pPr>
            <w:r>
              <w:t>Flächen und Bedieneinrichtungen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Bedieneinrichtungen</w:t>
            </w:r>
          </w:p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des Schießstands</w:t>
            </w:r>
          </w:p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Leihwaffen</w:t>
            </w:r>
          </w:p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Leihutensilien</w:t>
            </w: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Nutzung</w:t>
            </w:r>
          </w:p>
        </w:tc>
        <w:tc>
          <w:tcPr>
            <w:tcW w:w="3402" w:type="dxa"/>
          </w:tcPr>
          <w:p w:rsidR="00021F31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Pr="00821D94" w:rsidRDefault="00021F31" w:rsidP="00B81DBE">
            <w:pPr>
              <w:pStyle w:val="Tabelle-Punktabsatz"/>
            </w:pPr>
            <w:r>
              <w:t>Benutzung nach Abtrocknen möglich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Türklinken</w:t>
            </w:r>
          </w:p>
          <w:p w:rsidR="00021F31" w:rsidRDefault="00021F31" w:rsidP="00B81DBE">
            <w:pPr>
              <w:pStyle w:val="Tabelleklein"/>
            </w:pP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021F31" w:rsidRPr="00A67D15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Default="00021F31" w:rsidP="00B81DBE">
            <w:pPr>
              <w:pStyle w:val="Tabelle-Punktabsatz"/>
            </w:pPr>
            <w:r>
              <w:t>Benutzung nach Abtrocknen möglich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0632" w:type="dxa"/>
            <w:gridSpan w:val="4"/>
            <w:shd w:val="clear" w:color="auto" w:fill="D9D9D9"/>
          </w:tcPr>
          <w:p w:rsidR="00021F31" w:rsidRDefault="00021F31" w:rsidP="00B81DBE">
            <w:pPr>
              <w:pStyle w:val="Tabelle-berschrift"/>
            </w:pPr>
            <w:r>
              <w:t>Sanitäre Anlagen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Pr="00E923F7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Waschbecken, Wasserhähne</w:t>
            </w:r>
          </w:p>
          <w:p w:rsidR="00021F31" w:rsidRDefault="00021F31" w:rsidP="00B81DBE">
            <w:pPr>
              <w:pStyle w:val="Tabelleklein"/>
            </w:pPr>
            <w:r w:rsidRPr="00BD657C">
              <w:rPr>
                <w:sz w:val="20"/>
              </w:rPr>
              <w:t>Duschen</w:t>
            </w: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021F31" w:rsidRPr="00A67D15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Default="00021F31" w:rsidP="00B81DBE">
            <w:pPr>
              <w:pStyle w:val="Tabelle-Punktabsatz"/>
            </w:pPr>
            <w:r>
              <w:t>Benutzung nach Abtrocknen möglich</w:t>
            </w:r>
          </w:p>
        </w:tc>
      </w:tr>
      <w:tr w:rsidR="00021F31" w:rsidTr="00B81DBE">
        <w:trPr>
          <w:cantSplit/>
          <w:trHeight w:val="245"/>
        </w:trPr>
        <w:tc>
          <w:tcPr>
            <w:tcW w:w="1985" w:type="dxa"/>
          </w:tcPr>
          <w:p w:rsidR="00021F31" w:rsidRDefault="00021F31" w:rsidP="00B81DBE">
            <w:pPr>
              <w:pStyle w:val="Tabelleklein"/>
              <w:rPr>
                <w:sz w:val="20"/>
              </w:rPr>
            </w:pPr>
            <w:r>
              <w:rPr>
                <w:sz w:val="20"/>
              </w:rPr>
              <w:t>Toiletten</w:t>
            </w:r>
          </w:p>
        </w:tc>
        <w:tc>
          <w:tcPr>
            <w:tcW w:w="2268" w:type="dxa"/>
          </w:tcPr>
          <w:p w:rsidR="00021F31" w:rsidRDefault="00021F31" w:rsidP="00B81DBE">
            <w:pPr>
              <w:pStyle w:val="Tabelle-Punktabsatz"/>
            </w:pPr>
            <w:r>
              <w:t>Nach Bedarf</w:t>
            </w:r>
          </w:p>
        </w:tc>
        <w:tc>
          <w:tcPr>
            <w:tcW w:w="3402" w:type="dxa"/>
          </w:tcPr>
          <w:p w:rsidR="00021F31" w:rsidRPr="00A67D15" w:rsidRDefault="00021F31" w:rsidP="00B81DBE">
            <w:pPr>
              <w:pStyle w:val="Tabelle-Punktabsatz"/>
            </w:pPr>
            <w:r>
              <w:t>desinfizierend reinigen</w:t>
            </w:r>
          </w:p>
        </w:tc>
        <w:tc>
          <w:tcPr>
            <w:tcW w:w="2977" w:type="dxa"/>
          </w:tcPr>
          <w:p w:rsidR="00021F31" w:rsidRPr="00A62884" w:rsidRDefault="00021F31" w:rsidP="00B81DBE">
            <w:pPr>
              <w:pStyle w:val="Tabelle-Punktabsatz"/>
              <w:rPr>
                <w:highlight w:val="yellow"/>
              </w:rPr>
            </w:pPr>
            <w:r>
              <w:rPr>
                <w:highlight w:val="yellow"/>
              </w:rPr>
              <w:t xml:space="preserve">Desinfektionsmittel: </w:t>
            </w:r>
            <w:r>
              <w:rPr>
                <w:highlight w:val="yellow"/>
              </w:rPr>
              <w:br/>
              <w:t>Typ ...</w:t>
            </w:r>
          </w:p>
          <w:p w:rsidR="00021F31" w:rsidRDefault="00021F31" w:rsidP="00B81DBE">
            <w:pPr>
              <w:pStyle w:val="Tabelle-Punktabsatz"/>
            </w:pPr>
            <w:r>
              <w:t>Haushaltspapier</w:t>
            </w:r>
          </w:p>
          <w:p w:rsidR="00021F31" w:rsidRPr="00A62884" w:rsidRDefault="00021F31" w:rsidP="00B81DBE">
            <w:pPr>
              <w:pStyle w:val="Tabelle-Punktabsatz"/>
            </w:pPr>
            <w:r w:rsidRPr="00A62884">
              <w:t>B</w:t>
            </w:r>
            <w:r>
              <w:t>enutzung nach Abtrocknen möglich</w:t>
            </w:r>
          </w:p>
        </w:tc>
      </w:tr>
    </w:tbl>
    <w:p w:rsidR="00021F31" w:rsidRPr="00BD657C" w:rsidRDefault="00021F31" w:rsidP="00021F31">
      <w:pPr>
        <w:rPr>
          <w:sz w:val="12"/>
          <w:szCs w:val="12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60"/>
        <w:gridCol w:w="1402"/>
        <w:gridCol w:w="3809"/>
      </w:tblGrid>
      <w:tr w:rsidR="00021F31" w:rsidRPr="00950485" w:rsidTr="00B81D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Erstellt von:</w:t>
            </w:r>
          </w:p>
          <w:p w:rsidR="00021F31" w:rsidRPr="0095048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>
              <w:t>Name</w:t>
            </w:r>
          </w:p>
          <w:p w:rsidR="00021F31" w:rsidRPr="0095048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Funktion</w:t>
            </w:r>
            <w:r w:rsidRPr="00950485">
              <w:rPr>
                <w:sz w:val="16"/>
                <w:szCs w:val="16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Datum und Unterschrift: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Default="00021F31" w:rsidP="00B81DBE">
            <w:pPr>
              <w:rPr>
                <w:szCs w:val="20"/>
              </w:rPr>
            </w:pPr>
          </w:p>
          <w:p w:rsidR="00021F31" w:rsidRPr="00950485" w:rsidRDefault="00021F31" w:rsidP="00B81DBE">
            <w:pPr>
              <w:rPr>
                <w:szCs w:val="20"/>
              </w:rPr>
            </w:pPr>
          </w:p>
        </w:tc>
      </w:tr>
      <w:tr w:rsidR="00021F31" w:rsidRPr="00950485" w:rsidTr="00B81DBE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Freigegeben von:</w:t>
            </w:r>
          </w:p>
          <w:p w:rsidR="00021F31" w:rsidRPr="00713A3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>
              <w:t>Name</w:t>
            </w:r>
          </w:p>
          <w:p w:rsidR="00021F31" w:rsidRPr="00950485" w:rsidRDefault="00021F31" w:rsidP="00B81DBE">
            <w:pPr>
              <w:pStyle w:val="KeinLeerraum"/>
              <w:rPr>
                <w:sz w:val="16"/>
                <w:szCs w:val="16"/>
              </w:rPr>
            </w:pPr>
            <w:r w:rsidRPr="00950485">
              <w:rPr>
                <w:sz w:val="16"/>
                <w:szCs w:val="16"/>
              </w:rPr>
              <w:t>1. Schützenmeister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Pr="00950485" w:rsidRDefault="00021F31" w:rsidP="00B81DBE">
            <w:pPr>
              <w:pStyle w:val="KeinLeerraum"/>
            </w:pPr>
            <w:r w:rsidRPr="00950485">
              <w:t>Datum und Unterschrift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31" w:rsidRDefault="00021F31" w:rsidP="00B81DBE">
            <w:pPr>
              <w:rPr>
                <w:szCs w:val="20"/>
              </w:rPr>
            </w:pPr>
          </w:p>
          <w:p w:rsidR="00021F31" w:rsidRPr="00950485" w:rsidRDefault="00021F31" w:rsidP="00B81DBE">
            <w:pPr>
              <w:rPr>
                <w:szCs w:val="20"/>
              </w:rPr>
            </w:pPr>
          </w:p>
        </w:tc>
      </w:tr>
    </w:tbl>
    <w:p w:rsidR="002B020D" w:rsidRDefault="002B020D" w:rsidP="002B020D">
      <w:pPr>
        <w:pStyle w:val="berschrift1"/>
      </w:pPr>
    </w:p>
    <w:p w:rsidR="002B020D" w:rsidRDefault="002B020D" w:rsidP="002B020D">
      <w:pPr>
        <w:pStyle w:val="berschrift1"/>
      </w:pPr>
      <w:r>
        <w:t>Erhebung von Kontaktdaten zur Bekämpfung der Corona-Pandemie</w:t>
      </w:r>
    </w:p>
    <w:p w:rsidR="002B020D" w:rsidRPr="009C3B7A" w:rsidRDefault="002B020D" w:rsidP="002B020D">
      <w:pPr>
        <w:pStyle w:val="berschrift1"/>
        <w:spacing w:before="0" w:beforeAutospacing="0" w:after="0" w:afterAutospacing="0"/>
        <w:rPr>
          <w:sz w:val="32"/>
          <w:szCs w:val="32"/>
        </w:rPr>
      </w:pPr>
    </w:p>
    <w:p w:rsidR="002B020D" w:rsidRPr="00B47B31" w:rsidRDefault="002B020D" w:rsidP="002B020D">
      <w:pPr>
        <w:pStyle w:val="berschrift1"/>
        <w:rPr>
          <w:b w:val="0"/>
          <w:sz w:val="40"/>
          <w:szCs w:val="40"/>
        </w:rPr>
      </w:pPr>
      <w:bookmarkStart w:id="0" w:name="_GoBack"/>
      <w:bookmarkEnd w:id="0"/>
    </w:p>
    <w:p w:rsidR="002B020D" w:rsidRPr="006C1A8D" w:rsidRDefault="002B020D" w:rsidP="002B020D">
      <w:pPr>
        <w:pStyle w:val="berschrift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B020D" w:rsidTr="000279A8">
        <w:tc>
          <w:tcPr>
            <w:tcW w:w="9056" w:type="dxa"/>
            <w:gridSpan w:val="2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Datum, Uhrzeit (Aufenthalt von/bis)</w:t>
            </w:r>
          </w:p>
          <w:p w:rsidR="002B020D" w:rsidRDefault="002B020D" w:rsidP="000279A8"/>
          <w:p w:rsidR="002B020D" w:rsidRDefault="002B020D" w:rsidP="000279A8"/>
          <w:p w:rsidR="002B020D" w:rsidRPr="00B47B31" w:rsidRDefault="002B020D" w:rsidP="000279A8"/>
        </w:tc>
      </w:tr>
      <w:tr w:rsidR="002B020D" w:rsidRPr="00714543" w:rsidTr="000279A8">
        <w:tc>
          <w:tcPr>
            <w:tcW w:w="4528" w:type="dxa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Vorname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  <w:tc>
          <w:tcPr>
            <w:tcW w:w="4528" w:type="dxa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Nachname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</w:tr>
      <w:tr w:rsidR="002B020D" w:rsidRPr="00714543" w:rsidTr="000279A8">
        <w:tc>
          <w:tcPr>
            <w:tcW w:w="9056" w:type="dxa"/>
            <w:gridSpan w:val="2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Anschrift oder Telefonnummer oder E-Mail-Adresse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color w:val="auto"/>
              </w:rPr>
            </w:pPr>
          </w:p>
        </w:tc>
      </w:tr>
      <w:tr w:rsidR="002B020D" w:rsidRPr="00714543" w:rsidTr="000279A8">
        <w:tc>
          <w:tcPr>
            <w:tcW w:w="9056" w:type="dxa"/>
            <w:gridSpan w:val="2"/>
          </w:tcPr>
          <w:p w:rsidR="002B020D" w:rsidRPr="00714543" w:rsidRDefault="002B020D" w:rsidP="000279A8">
            <w:pPr>
              <w:pStyle w:val="berschrift2"/>
              <w:spacing w:before="0" w:line="240" w:lineRule="auto"/>
              <w:rPr>
                <w:b w:val="0"/>
                <w:color w:val="auto"/>
              </w:rPr>
            </w:pPr>
            <w:r w:rsidRPr="00714543">
              <w:rPr>
                <w:b w:val="0"/>
                <w:color w:val="auto"/>
              </w:rPr>
              <w:t>Unterschrift</w:t>
            </w:r>
          </w:p>
          <w:p w:rsidR="002B020D" w:rsidRPr="00714543" w:rsidRDefault="002B020D" w:rsidP="000279A8"/>
          <w:p w:rsidR="002B020D" w:rsidRPr="00714543" w:rsidRDefault="002B020D" w:rsidP="000279A8"/>
          <w:p w:rsidR="002B020D" w:rsidRPr="00714543" w:rsidRDefault="002B020D" w:rsidP="000279A8"/>
        </w:tc>
      </w:tr>
    </w:tbl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Default="002B020D" w:rsidP="002B020D">
      <w:pPr>
        <w:spacing w:after="0" w:line="240" w:lineRule="auto"/>
      </w:pPr>
    </w:p>
    <w:p w:rsidR="002B020D" w:rsidRPr="00714543" w:rsidRDefault="002B020D" w:rsidP="002B020D">
      <w:pPr>
        <w:pStyle w:val="Fuzeile"/>
        <w:rPr>
          <w:rFonts w:cs="Arial"/>
          <w:b/>
          <w:bCs/>
          <w:i/>
        </w:rPr>
      </w:pPr>
      <w:r w:rsidRPr="00714543">
        <w:rPr>
          <w:rFonts w:cs="Arial"/>
          <w:b/>
          <w:bCs/>
          <w:i/>
        </w:rPr>
        <w:t>Kontaktdaten-Erhebung</w:t>
      </w:r>
      <w:r w:rsidRPr="00714543">
        <w:rPr>
          <w:rFonts w:cs="Arial"/>
          <w:i/>
        </w:rPr>
        <w:t xml:space="preserve"> – Informationen nach </w:t>
      </w:r>
      <w:r w:rsidRPr="00714543">
        <w:rPr>
          <w:rFonts w:cs="Arial"/>
          <w:b/>
          <w:i/>
        </w:rPr>
        <w:t>Art. 13 DSGVO</w:t>
      </w:r>
      <w:r w:rsidRPr="00714543">
        <w:rPr>
          <w:rFonts w:cs="Arial"/>
          <w:i/>
        </w:rPr>
        <w:t xml:space="preserve"> anbei.</w:t>
      </w:r>
      <w:r w:rsidRPr="00714543">
        <w:rPr>
          <w:rFonts w:cs="Arial"/>
          <w:i/>
        </w:rPr>
        <w:tab/>
      </w:r>
    </w:p>
    <w:p w:rsidR="00021F31" w:rsidRPr="00F27641" w:rsidRDefault="00021F31" w:rsidP="00021F31">
      <w:pPr>
        <w:pStyle w:val="berschrift2"/>
        <w:spacing w:before="0" w:line="240" w:lineRule="auto"/>
        <w:ind w:right="-573"/>
        <w:rPr>
          <w:rFonts w:eastAsia="Times New Roman" w:cs="Arial"/>
          <w:b w:val="0"/>
          <w:color w:val="auto"/>
          <w:sz w:val="21"/>
          <w:szCs w:val="20"/>
          <w:lang w:eastAsia="de-DE"/>
        </w:rPr>
      </w:pPr>
      <w:r w:rsidRPr="00F27641">
        <w:rPr>
          <w:rFonts w:cs="Arial"/>
          <w:bCs/>
          <w:color w:val="auto"/>
          <w:sz w:val="44"/>
          <w:szCs w:val="44"/>
        </w:rPr>
        <w:lastRenderedPageBreak/>
        <w:t xml:space="preserve">Informationen nach Art. 13 DSGVO zur Dokumentation </w:t>
      </w:r>
      <w:r w:rsidRPr="004C7D7B">
        <w:rPr>
          <w:rFonts w:cs="Arial"/>
          <w:bCs/>
          <w:color w:val="auto"/>
          <w:sz w:val="44"/>
          <w:szCs w:val="44"/>
          <w:u w:val="single"/>
        </w:rPr>
        <w:t xml:space="preserve">Ihres </w:t>
      </w:r>
      <w:r>
        <w:rPr>
          <w:rFonts w:cs="Arial"/>
          <w:bCs/>
          <w:color w:val="auto"/>
          <w:sz w:val="44"/>
          <w:szCs w:val="44"/>
          <w:u w:val="single"/>
        </w:rPr>
        <w:t>Sportbetriebs</w:t>
      </w:r>
      <w:r w:rsidRPr="00F27641">
        <w:rPr>
          <w:rFonts w:cs="Arial"/>
          <w:bCs/>
          <w:color w:val="auto"/>
          <w:sz w:val="44"/>
          <w:szCs w:val="44"/>
        </w:rPr>
        <w:br/>
      </w:r>
      <w:r w:rsidRPr="00F27641">
        <w:rPr>
          <w:rFonts w:cs="Arial"/>
          <w:bCs/>
          <w:color w:val="auto"/>
          <w:sz w:val="44"/>
          <w:szCs w:val="44"/>
        </w:rPr>
        <w:br/>
      </w:r>
      <w:r w:rsidRPr="004C7D7B">
        <w:rPr>
          <w:rFonts w:cs="Arial"/>
          <w:bCs/>
          <w:color w:val="auto"/>
          <w:sz w:val="32"/>
          <w:szCs w:val="32"/>
          <w:highlight w:val="yellow"/>
        </w:rPr>
        <w:t>Name Schützenverein</w:t>
      </w:r>
    </w:p>
    <w:p w:rsidR="00021F31" w:rsidRPr="00F27641" w:rsidRDefault="00021F31" w:rsidP="00021F31">
      <w:pPr>
        <w:rPr>
          <w:rFonts w:cs="Arial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Liebe Mitglieder, liebe Gäste,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 xml:space="preserve">danke, dass Sie durch die Beachtung der Hygieneregeln dazu beitragen, dass wir den </w:t>
      </w:r>
      <w:r>
        <w:rPr>
          <w:rFonts w:eastAsia="Times New Roman" w:cs="Arial"/>
          <w:sz w:val="28"/>
          <w:szCs w:val="28"/>
          <w:lang w:eastAsia="de-DE"/>
        </w:rPr>
        <w:t>Sportbetrieb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 auf d</w:t>
      </w:r>
      <w:r>
        <w:rPr>
          <w:rFonts w:eastAsia="Times New Roman" w:cs="Arial"/>
          <w:sz w:val="28"/>
          <w:szCs w:val="28"/>
          <w:lang w:eastAsia="de-DE"/>
        </w:rPr>
        <w:t xml:space="preserve">ieser Anlage sicher durchführen 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können.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Dennoch können wir nicht dafür garantieren, dass die getroffenen Maßnahmen einen vollumfänglichen Schutz vor einer Ansteckung mit Sars-CoV</w:t>
      </w:r>
      <w:r>
        <w:rPr>
          <w:rFonts w:eastAsia="Times New Roman" w:cs="Arial"/>
          <w:sz w:val="28"/>
          <w:szCs w:val="28"/>
          <w:lang w:eastAsia="de-DE"/>
        </w:rPr>
        <w:t>-</w:t>
      </w:r>
      <w:r w:rsidRPr="00F27641">
        <w:rPr>
          <w:rFonts w:eastAsia="Times New Roman" w:cs="Arial"/>
          <w:sz w:val="28"/>
          <w:szCs w:val="28"/>
          <w:lang w:eastAsia="de-DE"/>
        </w:rPr>
        <w:t>2 bieten.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 xml:space="preserve">Um Sie und uns vor einer weiteren Ausbreitung von Covid-19 zu schützen, dokumentieren wir Ihren Aufenthalt bei uns. Dazu notieren wir Ihren Namen und Ihre Telefonnummer oder Ihre E-Mail-Adresse sowie die Zeit Ihres Aufenthalts bei uns.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So können wir Sie im Fall der F</w:t>
      </w:r>
      <w:r>
        <w:rPr>
          <w:rFonts w:eastAsia="Times New Roman" w:cs="Arial"/>
          <w:sz w:val="28"/>
          <w:szCs w:val="28"/>
          <w:lang w:eastAsia="de-DE"/>
        </w:rPr>
        <w:t>älle informieren, wenn Sie bei I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hrem Aufenthalt in unserer </w:t>
      </w:r>
      <w:r>
        <w:rPr>
          <w:rFonts w:eastAsia="Times New Roman" w:cs="Arial"/>
          <w:sz w:val="28"/>
          <w:szCs w:val="28"/>
          <w:lang w:eastAsia="de-DE"/>
        </w:rPr>
        <w:t>A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nlage mit einer infizierten Person Kontakt hatten. Sollte bei Ihnen eine Infektion festgestellt werden, können wir </w:t>
      </w:r>
      <w:r>
        <w:rPr>
          <w:rFonts w:eastAsia="Times New Roman" w:cs="Arial"/>
          <w:sz w:val="28"/>
          <w:szCs w:val="28"/>
          <w:lang w:eastAsia="de-DE"/>
        </w:rPr>
        <w:t>dem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entsprechend die anderen Besucher über die Gefährdung informieren. </w:t>
      </w:r>
      <w:r w:rsidRPr="00F27641">
        <w:rPr>
          <w:rFonts w:eastAsia="Times New Roman" w:cs="Arial"/>
          <w:sz w:val="28"/>
          <w:szCs w:val="28"/>
          <w:lang w:eastAsia="de-DE"/>
        </w:rPr>
        <w:br/>
        <w:t xml:space="preserve">Ihr Name wird in diesem Fall nicht genannt.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Ihre Daten werden nach 4</w:t>
      </w:r>
      <w:r w:rsidRPr="00F27641">
        <w:rPr>
          <w:rFonts w:eastAsia="Times New Roman" w:cs="Arial"/>
          <w:sz w:val="28"/>
          <w:szCs w:val="28"/>
          <w:lang w:eastAsia="de-DE"/>
        </w:rPr>
        <w:t xml:space="preserve"> Wochen gelöscht.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 xml:space="preserve">Rechtsgrundlage für die Dokumentation ist Art. 6 Abs. 1 </w:t>
      </w:r>
      <w:proofErr w:type="spellStart"/>
      <w:r w:rsidRPr="00F27641">
        <w:rPr>
          <w:rFonts w:eastAsia="Times New Roman" w:cs="Arial"/>
          <w:sz w:val="28"/>
          <w:szCs w:val="28"/>
          <w:lang w:eastAsia="de-DE"/>
        </w:rPr>
        <w:t>lit</w:t>
      </w:r>
      <w:proofErr w:type="spellEnd"/>
      <w:r w:rsidRPr="00F27641">
        <w:rPr>
          <w:rFonts w:eastAsia="Times New Roman" w:cs="Arial"/>
          <w:sz w:val="28"/>
          <w:szCs w:val="28"/>
          <w:lang w:eastAsia="de-DE"/>
        </w:rPr>
        <w:t xml:space="preserve">. f) der Datenschutzgrundverordnung (DSGVO). </w:t>
      </w:r>
    </w:p>
    <w:p w:rsidR="00021F31" w:rsidRPr="00F2764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F27641">
        <w:rPr>
          <w:rFonts w:eastAsia="Times New Roman" w:cs="Arial"/>
          <w:sz w:val="28"/>
          <w:szCs w:val="28"/>
          <w:lang w:eastAsia="de-DE"/>
        </w:rPr>
        <w:t>Ihnen steht das Recht auf Beschwerde bei einer Datenschutzaufsichtsbehörde zu.</w:t>
      </w:r>
    </w:p>
    <w:p w:rsidR="00021F3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</w:p>
    <w:p w:rsidR="00021F31" w:rsidRPr="00F649EE" w:rsidRDefault="00021F31" w:rsidP="00021F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..., 1. Schützenmeister</w:t>
      </w:r>
    </w:p>
    <w:p w:rsidR="00021F31" w:rsidRDefault="00021F31" w:rsidP="00021F31">
      <w:pPr>
        <w:spacing w:after="0" w:line="240" w:lineRule="auto"/>
      </w:pPr>
      <w:r>
        <w:br w:type="page"/>
      </w:r>
    </w:p>
    <w:p w:rsidR="00021F31" w:rsidRDefault="00021F31" w:rsidP="00AB4C79">
      <w:pPr>
        <w:pStyle w:val="KeinLeerraum"/>
      </w:pPr>
      <w:r>
        <w:rPr>
          <w:noProof/>
          <w:lang w:eastAsia="de-DE"/>
        </w:rPr>
        <w:lastRenderedPageBreak/>
        <w:drawing>
          <wp:inline distT="0" distB="0" distL="0" distR="0" wp14:anchorId="2B16CD98" wp14:editId="24DA0D66">
            <wp:extent cx="8882135" cy="4997340"/>
            <wp:effectExtent l="0" t="635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19" t="17473" r="17604" b="9990"/>
                    <a:stretch/>
                  </pic:blipFill>
                  <pic:spPr bwMode="auto">
                    <a:xfrm rot="16200000">
                      <a:off x="0" y="0"/>
                      <a:ext cx="8925076" cy="502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20D" w:rsidRDefault="00021F31" w:rsidP="00653D7F">
      <w:pPr>
        <w:spacing w:after="0" w:line="240" w:lineRule="auto"/>
      </w:pPr>
      <w:r>
        <w:rPr>
          <w:noProof/>
          <w:lang w:eastAsia="de-DE"/>
        </w:rPr>
        <w:lastRenderedPageBreak/>
        <w:drawing>
          <wp:inline distT="0" distB="0" distL="0" distR="0" wp14:anchorId="2E0B92CA" wp14:editId="0D0B0902">
            <wp:extent cx="8920189" cy="5099560"/>
            <wp:effectExtent l="5398" t="0" r="952" b="953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17" t="16943" r="18100" b="10254"/>
                    <a:stretch/>
                  </pic:blipFill>
                  <pic:spPr bwMode="auto">
                    <a:xfrm rot="16200000">
                      <a:off x="0" y="0"/>
                      <a:ext cx="8940118" cy="511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020D" w:rsidSect="00B766BC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8E" w:rsidRDefault="00A1748E" w:rsidP="00F25C20">
      <w:pPr>
        <w:spacing w:after="0" w:line="240" w:lineRule="auto"/>
      </w:pPr>
      <w:r>
        <w:separator/>
      </w:r>
    </w:p>
  </w:endnote>
  <w:endnote w:type="continuationSeparator" w:id="0">
    <w:p w:rsidR="00A1748E" w:rsidRDefault="00A1748E" w:rsidP="00F2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0" w:rsidRPr="00F25C20" w:rsidRDefault="00021F31">
    <w:pPr>
      <w:pStyle w:val="Fuzeile"/>
      <w:rPr>
        <w:rFonts w:cs="Arial"/>
        <w:i/>
        <w:color w:val="A6A6A6" w:themeColor="background1" w:themeShade="A6"/>
      </w:rPr>
    </w:pPr>
    <w:r w:rsidRPr="00243143">
      <w:rPr>
        <w:rFonts w:cs="Arial"/>
        <w:b/>
        <w:i/>
        <w:color w:val="A6A6A6" w:themeColor="background1" w:themeShade="A6"/>
      </w:rPr>
      <w:t xml:space="preserve">Schutz- und </w:t>
    </w:r>
    <w:r w:rsidRPr="00DE5F3A">
      <w:rPr>
        <w:rFonts w:cs="Arial"/>
        <w:b/>
        <w:i/>
        <w:color w:val="A6A6A6" w:themeColor="background1" w:themeShade="A6"/>
      </w:rPr>
      <w:t xml:space="preserve">Hygienekonzept </w:t>
    </w:r>
    <w:r>
      <w:rPr>
        <w:rFonts w:cs="Arial"/>
        <w:b/>
        <w:i/>
        <w:color w:val="A6A6A6" w:themeColor="background1" w:themeShade="A6"/>
        <w:u w:val="single"/>
      </w:rPr>
      <w:t>Training</w:t>
    </w:r>
    <w:r>
      <w:rPr>
        <w:rFonts w:cs="Arial"/>
        <w:i/>
        <w:color w:val="A6A6A6" w:themeColor="background1" w:themeShade="A6"/>
      </w:rPr>
      <w:t xml:space="preserve"> </w:t>
    </w:r>
    <w:r w:rsidR="004D4588">
      <w:rPr>
        <w:rFonts w:cs="Arial"/>
        <w:b/>
        <w:i/>
        <w:color w:val="A6A6A6" w:themeColor="background1" w:themeShade="A6"/>
        <w:highlight w:val="yellow"/>
      </w:rPr>
      <w:t>Stand 23</w:t>
    </w:r>
    <w:r>
      <w:rPr>
        <w:rFonts w:cs="Arial"/>
        <w:b/>
        <w:i/>
        <w:color w:val="A6A6A6" w:themeColor="background1" w:themeShade="A6"/>
        <w:highlight w:val="yellow"/>
      </w:rPr>
      <w:t>.09</w:t>
    </w:r>
    <w:r w:rsidRPr="00DE5F3A">
      <w:rPr>
        <w:rFonts w:cs="Arial"/>
        <w:b/>
        <w:i/>
        <w:color w:val="A6A6A6" w:themeColor="background1" w:themeShade="A6"/>
        <w:highlight w:val="yellow"/>
      </w:rPr>
      <w:t>.2020</w:t>
    </w:r>
    <w:r>
      <w:rPr>
        <w:rFonts w:cs="Arial"/>
        <w:i/>
        <w:color w:val="A6A6A6" w:themeColor="background1" w:themeShade="A6"/>
      </w:rPr>
      <w:t xml:space="preserve"> </w:t>
    </w:r>
    <w:r w:rsidRPr="00FF39A9">
      <w:rPr>
        <w:rFonts w:cs="Arial"/>
        <w:i/>
        <w:color w:val="A6A6A6" w:themeColor="background1" w:themeShade="A6"/>
      </w:rPr>
      <w:t>–</w:t>
    </w:r>
    <w:r>
      <w:rPr>
        <w:rFonts w:cs="Arial"/>
        <w:i/>
        <w:color w:val="A6A6A6" w:themeColor="background1" w:themeShade="A6"/>
      </w:rPr>
      <w:t xml:space="preserve"> </w:t>
    </w:r>
    <w:r w:rsidRPr="00036647">
      <w:rPr>
        <w:rFonts w:cs="Arial"/>
        <w:i/>
        <w:color w:val="A6A6A6" w:themeColor="background1" w:themeShade="A6"/>
        <w:highlight w:val="yellow"/>
      </w:rPr>
      <w:t>Schützenverein</w:t>
    </w:r>
    <w:r w:rsidR="00F25C20">
      <w:rPr>
        <w:rFonts w:cs="Arial"/>
        <w:i/>
        <w:color w:val="A6A6A6" w:themeColor="background1" w:themeShade="A6"/>
      </w:rPr>
      <w:tab/>
    </w:r>
    <w:r w:rsidR="00F25C20" w:rsidRPr="00EE0083">
      <w:rPr>
        <w:rFonts w:cs="Arial"/>
        <w:i/>
        <w:color w:val="A6A6A6" w:themeColor="background1" w:themeShade="A6"/>
      </w:rPr>
      <w:fldChar w:fldCharType="begin"/>
    </w:r>
    <w:r w:rsidR="00F25C20" w:rsidRPr="00EE0083">
      <w:rPr>
        <w:rFonts w:cs="Arial"/>
        <w:i/>
        <w:color w:val="A6A6A6" w:themeColor="background1" w:themeShade="A6"/>
      </w:rPr>
      <w:instrText xml:space="preserve"> PAGE   \* MERGEFORMAT </w:instrText>
    </w:r>
    <w:r w:rsidR="00F25C20" w:rsidRPr="00EE0083">
      <w:rPr>
        <w:rFonts w:cs="Arial"/>
        <w:i/>
        <w:color w:val="A6A6A6" w:themeColor="background1" w:themeShade="A6"/>
      </w:rPr>
      <w:fldChar w:fldCharType="separate"/>
    </w:r>
    <w:r w:rsidR="002B020D">
      <w:rPr>
        <w:rFonts w:cs="Arial"/>
        <w:i/>
        <w:noProof/>
        <w:color w:val="A6A6A6" w:themeColor="background1" w:themeShade="A6"/>
      </w:rPr>
      <w:t>8</w:t>
    </w:r>
    <w:r w:rsidR="00F25C20" w:rsidRPr="00EE0083">
      <w:rPr>
        <w:rFonts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8E" w:rsidRDefault="00A1748E" w:rsidP="00F25C20">
      <w:pPr>
        <w:spacing w:after="0" w:line="240" w:lineRule="auto"/>
      </w:pPr>
      <w:r>
        <w:separator/>
      </w:r>
    </w:p>
  </w:footnote>
  <w:footnote w:type="continuationSeparator" w:id="0">
    <w:p w:rsidR="00A1748E" w:rsidRDefault="00A1748E" w:rsidP="00F2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1" w:rsidRPr="00AB4C79" w:rsidRDefault="00AB4C79" w:rsidP="00021F31">
    <w:pPr>
      <w:pStyle w:val="Kopfzeile"/>
      <w:jc w:val="right"/>
    </w:pPr>
    <w:r w:rsidRPr="00A656BB">
      <w:rPr>
        <w:rFonts w:cs="Arial"/>
        <w:i/>
        <w:noProof/>
        <w:color w:val="A6A6A6" w:themeColor="background1" w:themeShade="A6"/>
        <w:sz w:val="24"/>
        <w:szCs w:val="24"/>
      </w:rPr>
      <w:br/>
    </w:r>
    <w:r w:rsidR="00021F31" w:rsidRPr="00036647">
      <w:rPr>
        <w:rFonts w:cs="Arial"/>
        <w:i/>
        <w:noProof/>
        <w:color w:val="A6A6A6" w:themeColor="background1" w:themeShade="A6"/>
        <w:sz w:val="24"/>
        <w:szCs w:val="24"/>
        <w:highlight w:val="yellow"/>
      </w:rPr>
      <w:t>Logo und Name Schützenverein</w:t>
    </w:r>
  </w:p>
  <w:p w:rsidR="00F25C20" w:rsidRPr="00AB4C79" w:rsidRDefault="00F25C20" w:rsidP="002431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8C"/>
    <w:multiLevelType w:val="hybridMultilevel"/>
    <w:tmpl w:val="7A8E3CB0"/>
    <w:lvl w:ilvl="0" w:tplc="7FCAE6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926"/>
    <w:multiLevelType w:val="hybridMultilevel"/>
    <w:tmpl w:val="74F08C68"/>
    <w:lvl w:ilvl="0" w:tplc="07AEF4C6">
      <w:start w:val="1"/>
      <w:numFmt w:val="bullet"/>
      <w:pStyle w:val="Tabelle-Punktabsatz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650"/>
    <w:multiLevelType w:val="hybridMultilevel"/>
    <w:tmpl w:val="2F5E70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9F8"/>
    <w:multiLevelType w:val="hybridMultilevel"/>
    <w:tmpl w:val="633A1E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49C8"/>
    <w:multiLevelType w:val="hybridMultilevel"/>
    <w:tmpl w:val="7C6CA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3C86"/>
    <w:multiLevelType w:val="hybridMultilevel"/>
    <w:tmpl w:val="A61AE568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1B3F"/>
    <w:multiLevelType w:val="hybridMultilevel"/>
    <w:tmpl w:val="F0BC02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3D29"/>
    <w:multiLevelType w:val="hybridMultilevel"/>
    <w:tmpl w:val="2452A4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5170"/>
    <w:multiLevelType w:val="hybridMultilevel"/>
    <w:tmpl w:val="13E453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E3B"/>
    <w:multiLevelType w:val="hybridMultilevel"/>
    <w:tmpl w:val="098C7E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0116"/>
    <w:multiLevelType w:val="hybridMultilevel"/>
    <w:tmpl w:val="96A0E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20F6"/>
    <w:multiLevelType w:val="hybridMultilevel"/>
    <w:tmpl w:val="688C64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0"/>
    <w:rsid w:val="0002026B"/>
    <w:rsid w:val="00021F31"/>
    <w:rsid w:val="00094BC9"/>
    <w:rsid w:val="000B41B2"/>
    <w:rsid w:val="000D5363"/>
    <w:rsid w:val="0011241F"/>
    <w:rsid w:val="00114321"/>
    <w:rsid w:val="001146CB"/>
    <w:rsid w:val="00183E5E"/>
    <w:rsid w:val="001845B1"/>
    <w:rsid w:val="001900CB"/>
    <w:rsid w:val="001D5F48"/>
    <w:rsid w:val="001E4E0D"/>
    <w:rsid w:val="0021046A"/>
    <w:rsid w:val="00243143"/>
    <w:rsid w:val="00246C78"/>
    <w:rsid w:val="00282420"/>
    <w:rsid w:val="002B020D"/>
    <w:rsid w:val="002C6E47"/>
    <w:rsid w:val="002E69C3"/>
    <w:rsid w:val="00324CF1"/>
    <w:rsid w:val="003405B7"/>
    <w:rsid w:val="00384ACF"/>
    <w:rsid w:val="003D490F"/>
    <w:rsid w:val="003E00AA"/>
    <w:rsid w:val="003E49F2"/>
    <w:rsid w:val="00464C27"/>
    <w:rsid w:val="004A384E"/>
    <w:rsid w:val="004B387A"/>
    <w:rsid w:val="004D3C0E"/>
    <w:rsid w:val="004D4066"/>
    <w:rsid w:val="004D4588"/>
    <w:rsid w:val="00501D18"/>
    <w:rsid w:val="00514F54"/>
    <w:rsid w:val="00557F0A"/>
    <w:rsid w:val="0058687C"/>
    <w:rsid w:val="005A58B4"/>
    <w:rsid w:val="005A6B15"/>
    <w:rsid w:val="00604E57"/>
    <w:rsid w:val="00627A2F"/>
    <w:rsid w:val="00653D7F"/>
    <w:rsid w:val="00693906"/>
    <w:rsid w:val="006D0572"/>
    <w:rsid w:val="006D2A9E"/>
    <w:rsid w:val="007B2720"/>
    <w:rsid w:val="007D05B4"/>
    <w:rsid w:val="00810695"/>
    <w:rsid w:val="008E677D"/>
    <w:rsid w:val="008F555D"/>
    <w:rsid w:val="00907095"/>
    <w:rsid w:val="009351A9"/>
    <w:rsid w:val="00935A06"/>
    <w:rsid w:val="009933F4"/>
    <w:rsid w:val="009A63FC"/>
    <w:rsid w:val="009E199A"/>
    <w:rsid w:val="009E3481"/>
    <w:rsid w:val="009F10E3"/>
    <w:rsid w:val="00A1748E"/>
    <w:rsid w:val="00A24180"/>
    <w:rsid w:val="00A411C4"/>
    <w:rsid w:val="00A710C0"/>
    <w:rsid w:val="00AB4C79"/>
    <w:rsid w:val="00B2650C"/>
    <w:rsid w:val="00B3325E"/>
    <w:rsid w:val="00B64F1D"/>
    <w:rsid w:val="00B766BC"/>
    <w:rsid w:val="00B92A95"/>
    <w:rsid w:val="00B9391D"/>
    <w:rsid w:val="00BC165C"/>
    <w:rsid w:val="00BD5711"/>
    <w:rsid w:val="00BE0458"/>
    <w:rsid w:val="00BE0C14"/>
    <w:rsid w:val="00BF2D3E"/>
    <w:rsid w:val="00C0362F"/>
    <w:rsid w:val="00C1560E"/>
    <w:rsid w:val="00C46F41"/>
    <w:rsid w:val="00C53822"/>
    <w:rsid w:val="00CA3F2B"/>
    <w:rsid w:val="00CC5137"/>
    <w:rsid w:val="00D6480B"/>
    <w:rsid w:val="00D8437F"/>
    <w:rsid w:val="00DA6CE3"/>
    <w:rsid w:val="00DC3049"/>
    <w:rsid w:val="00DD0C41"/>
    <w:rsid w:val="00DD3EF4"/>
    <w:rsid w:val="00DD4110"/>
    <w:rsid w:val="00DF4C51"/>
    <w:rsid w:val="00E23881"/>
    <w:rsid w:val="00E3517E"/>
    <w:rsid w:val="00E67660"/>
    <w:rsid w:val="00EA7BE6"/>
    <w:rsid w:val="00EC041A"/>
    <w:rsid w:val="00EC3F3E"/>
    <w:rsid w:val="00EF2748"/>
    <w:rsid w:val="00F25C20"/>
    <w:rsid w:val="00F32A2A"/>
    <w:rsid w:val="00FE327E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6B863"/>
  <w15:chartTrackingRefBased/>
  <w15:docId w15:val="{07784B2E-0B33-8647-88C8-4E0D8A3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47"/>
    <w:pPr>
      <w:spacing w:after="160" w:line="259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2C6E4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6E4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2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47"/>
    <w:rPr>
      <w:rFonts w:ascii="Arial" w:eastAsia="Times New Roman" w:hAnsi="Arial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E4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C20"/>
    <w:rPr>
      <w:rFonts w:asciiTheme="majorHAnsi" w:eastAsiaTheme="majorEastAsia" w:hAnsiTheme="majorHAnsi" w:cstheme="majorBidi"/>
      <w:color w:val="00AB96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2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25C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20"/>
    <w:rPr>
      <w:sz w:val="22"/>
      <w:szCs w:val="22"/>
    </w:rPr>
  </w:style>
  <w:style w:type="paragraph" w:styleId="KeinLeerraum">
    <w:name w:val="No Spacing"/>
    <w:uiPriority w:val="1"/>
    <w:qFormat/>
    <w:rsid w:val="002C6E47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1B2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Standard"/>
    <w:rsid w:val="00021F31"/>
    <w:pPr>
      <w:tabs>
        <w:tab w:val="left" w:pos="851"/>
      </w:tabs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customStyle="1" w:styleId="Tabelle-Punktabsatz">
    <w:name w:val="Tabelle-Punktabsatz"/>
    <w:basedOn w:val="Standard"/>
    <w:rsid w:val="00021F31"/>
    <w:pPr>
      <w:numPr>
        <w:numId w:val="13"/>
      </w:numPr>
      <w:tabs>
        <w:tab w:val="left" w:pos="170"/>
      </w:tabs>
      <w:spacing w:after="0" w:line="240" w:lineRule="auto"/>
    </w:pPr>
    <w:rPr>
      <w:rFonts w:eastAsia="Times New Roman" w:cs="Times New Roman"/>
      <w:sz w:val="20"/>
      <w:szCs w:val="24"/>
      <w:lang w:eastAsia="de-DE"/>
    </w:rPr>
  </w:style>
  <w:style w:type="paragraph" w:customStyle="1" w:styleId="Tabelle-berschrift">
    <w:name w:val="Tabelle-Überschrift"/>
    <w:basedOn w:val="Textkrper"/>
    <w:rsid w:val="00021F31"/>
    <w:pPr>
      <w:spacing w:before="60" w:after="60" w:line="240" w:lineRule="auto"/>
    </w:pPr>
    <w:rPr>
      <w:rFonts w:eastAsia="Times New Roman" w:cs="Times New Roman"/>
      <w:b/>
      <w:sz w:val="20"/>
      <w:szCs w:val="24"/>
      <w:lang w:eastAsia="de-DE"/>
    </w:rPr>
  </w:style>
  <w:style w:type="paragraph" w:customStyle="1" w:styleId="Tabelleklein">
    <w:name w:val="Tabelle klein"/>
    <w:basedOn w:val="Tabelle"/>
    <w:rsid w:val="00021F31"/>
    <w:rPr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21F3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1F31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F32A2A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F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FB6A-F114-4391-A62B-C1B4C99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Michael Maier</cp:lastModifiedBy>
  <cp:revision>25</cp:revision>
  <cp:lastPrinted>2020-07-13T11:36:00Z</cp:lastPrinted>
  <dcterms:created xsi:type="dcterms:W3CDTF">2020-09-21T10:24:00Z</dcterms:created>
  <dcterms:modified xsi:type="dcterms:W3CDTF">2020-09-23T13:12:00Z</dcterms:modified>
  <cp:category/>
</cp:coreProperties>
</file>